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F97" w:rsidRDefault="00E62F97" w:rsidP="00E62F97"/>
    <w:p w:rsidR="00E62F97" w:rsidRPr="006A4CAC" w:rsidRDefault="00E62F97" w:rsidP="00E62F97">
      <w:pPr>
        <w:pStyle w:val="a3"/>
        <w:tabs>
          <w:tab w:val="clear" w:pos="4153"/>
          <w:tab w:val="clear" w:pos="8306"/>
        </w:tabs>
      </w:pPr>
    </w:p>
    <w:p w:rsidR="00383689" w:rsidRDefault="00383689" w:rsidP="00E62F97">
      <w:pPr>
        <w:jc w:val="center"/>
        <w:rPr>
          <w:b/>
          <w:i/>
          <w:szCs w:val="28"/>
        </w:rPr>
      </w:pPr>
    </w:p>
    <w:p w:rsidR="00E62F97" w:rsidRPr="00DC5BA9" w:rsidRDefault="00E62F97" w:rsidP="00E62F97">
      <w:pPr>
        <w:jc w:val="center"/>
        <w:rPr>
          <w:b/>
          <w:i/>
          <w:szCs w:val="28"/>
        </w:rPr>
      </w:pPr>
      <w:r w:rsidRPr="00DC5BA9">
        <w:rPr>
          <w:b/>
          <w:i/>
          <w:szCs w:val="28"/>
        </w:rPr>
        <w:t>ОТЧЕТ</w:t>
      </w:r>
    </w:p>
    <w:p w:rsidR="00E62F97" w:rsidRPr="00F7699D" w:rsidRDefault="00F7699D" w:rsidP="00F7699D">
      <w:pPr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Pr="00F7699D">
        <w:rPr>
          <w:b/>
          <w:szCs w:val="28"/>
        </w:rPr>
        <w:t xml:space="preserve">ходе реализации и об оценке эффективности реализации муниципальной программы «Молодежь столицы Адыгеи (2016-2018 годы)» </w:t>
      </w:r>
      <w:r w:rsidR="00E62F97" w:rsidRPr="00F7699D">
        <w:rPr>
          <w:b/>
          <w:szCs w:val="28"/>
        </w:rPr>
        <w:t>по результатам за 201</w:t>
      </w:r>
      <w:r w:rsidR="00315BA8" w:rsidRPr="00F7699D">
        <w:rPr>
          <w:b/>
          <w:szCs w:val="28"/>
        </w:rPr>
        <w:t>6</w:t>
      </w:r>
      <w:r w:rsidR="00E62F97" w:rsidRPr="00F7699D">
        <w:rPr>
          <w:b/>
          <w:szCs w:val="28"/>
        </w:rPr>
        <w:t xml:space="preserve"> год.</w:t>
      </w:r>
    </w:p>
    <w:p w:rsidR="001E6486" w:rsidRDefault="001E6486" w:rsidP="00E62F97">
      <w:pPr>
        <w:ind w:firstLine="709"/>
        <w:jc w:val="both"/>
        <w:rPr>
          <w:i/>
          <w:szCs w:val="28"/>
        </w:rPr>
      </w:pPr>
    </w:p>
    <w:p w:rsidR="00E62F97" w:rsidRPr="0036419E" w:rsidRDefault="00DC5BA9" w:rsidP="0036419E">
      <w:pPr>
        <w:pStyle w:val="a5"/>
        <w:numPr>
          <w:ilvl w:val="0"/>
          <w:numId w:val="5"/>
        </w:numPr>
        <w:ind w:left="0" w:firstLine="709"/>
        <w:jc w:val="both"/>
        <w:rPr>
          <w:i/>
          <w:szCs w:val="28"/>
        </w:rPr>
      </w:pPr>
      <w:r w:rsidRPr="0036419E">
        <w:rPr>
          <w:i/>
          <w:szCs w:val="28"/>
        </w:rPr>
        <w:t>Основные результаты реализации муниципальной программы, достигнутые в отчетном году.</w:t>
      </w:r>
    </w:p>
    <w:p w:rsidR="001E6486" w:rsidRPr="00DC5BA9" w:rsidRDefault="001E6486" w:rsidP="00E62F97">
      <w:pPr>
        <w:ind w:firstLine="709"/>
        <w:jc w:val="both"/>
        <w:rPr>
          <w:i/>
          <w:szCs w:val="28"/>
        </w:rPr>
      </w:pPr>
    </w:p>
    <w:p w:rsidR="00614A1B" w:rsidRPr="00B7218E" w:rsidRDefault="00614A1B" w:rsidP="00614A1B">
      <w:pPr>
        <w:ind w:firstLine="709"/>
        <w:jc w:val="both"/>
        <w:rPr>
          <w:szCs w:val="28"/>
        </w:rPr>
      </w:pPr>
      <w:r w:rsidRPr="00B7218E">
        <w:rPr>
          <w:szCs w:val="28"/>
        </w:rPr>
        <w:t xml:space="preserve">В рамках реализации мероприятий муниципальной программы «Молодежь столицы Адыгеи (2016-2018годы)», предусмотренных в 2016г., отдел по делам молодежи осуществлял деятельность по реализации основной цели: 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 в целях использования потенциала молодежи в интересах инновационного развития города Майкопа. Объем финансирования, предусмотренный в программе на 2016г. составляет </w:t>
      </w:r>
      <w:r w:rsidRPr="00FD3D25">
        <w:rPr>
          <w:szCs w:val="28"/>
        </w:rPr>
        <w:t>8816</w:t>
      </w:r>
      <w:r w:rsidR="00E31FD1" w:rsidRPr="00FD3D25">
        <w:rPr>
          <w:szCs w:val="28"/>
        </w:rPr>
        <w:t>,0</w:t>
      </w:r>
      <w:r>
        <w:rPr>
          <w:szCs w:val="28"/>
        </w:rPr>
        <w:t xml:space="preserve"> </w:t>
      </w:r>
      <w:proofErr w:type="spellStart"/>
      <w:r w:rsidR="00E31FD1">
        <w:rPr>
          <w:szCs w:val="28"/>
        </w:rPr>
        <w:t>тыс.</w:t>
      </w:r>
      <w:r>
        <w:rPr>
          <w:szCs w:val="28"/>
        </w:rPr>
        <w:t>ру</w:t>
      </w:r>
      <w:r w:rsidRPr="00B7218E">
        <w:rPr>
          <w:szCs w:val="28"/>
        </w:rPr>
        <w:t>б</w:t>
      </w:r>
      <w:proofErr w:type="spellEnd"/>
      <w:r w:rsidRPr="00B7218E">
        <w:rPr>
          <w:szCs w:val="28"/>
        </w:rPr>
        <w:t xml:space="preserve">. Фактически профинансировано </w:t>
      </w:r>
      <w:r>
        <w:rPr>
          <w:szCs w:val="28"/>
        </w:rPr>
        <w:t>за 2016г. – 8668</w:t>
      </w:r>
      <w:r w:rsidR="00E31FD1">
        <w:rPr>
          <w:szCs w:val="28"/>
        </w:rPr>
        <w:t>,2 тыс.</w:t>
      </w:r>
      <w:r>
        <w:rPr>
          <w:szCs w:val="28"/>
        </w:rPr>
        <w:t xml:space="preserve"> руб. </w:t>
      </w:r>
      <w:r w:rsidRPr="00B7218E">
        <w:rPr>
          <w:szCs w:val="28"/>
        </w:rPr>
        <w:t>Реализация мероприятий программы проводилась по направлениям 2-х подпрограмм:</w:t>
      </w:r>
    </w:p>
    <w:p w:rsidR="00614A1B" w:rsidRPr="00B7218E" w:rsidRDefault="00614A1B" w:rsidP="00614A1B">
      <w:pPr>
        <w:ind w:firstLine="709"/>
        <w:jc w:val="both"/>
        <w:rPr>
          <w:szCs w:val="28"/>
        </w:rPr>
      </w:pPr>
      <w:r w:rsidRPr="00B7218E">
        <w:rPr>
          <w:szCs w:val="28"/>
        </w:rPr>
        <w:t>-      подпрограмма «Майкоп молодежный (2016-2018 годы)»;</w:t>
      </w:r>
    </w:p>
    <w:p w:rsidR="00614A1B" w:rsidRPr="00614A1B" w:rsidRDefault="00614A1B" w:rsidP="00614A1B">
      <w:pPr>
        <w:ind w:firstLine="709"/>
        <w:jc w:val="both"/>
        <w:rPr>
          <w:rStyle w:val="FontStyle54"/>
          <w:b w:val="0"/>
          <w:sz w:val="28"/>
          <w:szCs w:val="28"/>
        </w:rPr>
      </w:pPr>
      <w:r w:rsidRPr="00B7218E">
        <w:rPr>
          <w:szCs w:val="28"/>
        </w:rPr>
        <w:t xml:space="preserve">- </w:t>
      </w:r>
      <w:r w:rsidRPr="007B5F76">
        <w:rPr>
          <w:szCs w:val="28"/>
        </w:rPr>
        <w:t>п</w:t>
      </w:r>
      <w:r w:rsidRPr="007B5F76">
        <w:rPr>
          <w:rStyle w:val="FontStyle56"/>
          <w:b w:val="0"/>
          <w:sz w:val="28"/>
          <w:szCs w:val="28"/>
        </w:rPr>
        <w:t>одпрограмма</w:t>
      </w:r>
      <w:r w:rsidRPr="00B7218E">
        <w:rPr>
          <w:rStyle w:val="FontStyle56"/>
          <w:szCs w:val="28"/>
        </w:rPr>
        <w:t xml:space="preserve"> </w:t>
      </w:r>
      <w:r w:rsidRPr="00614A1B">
        <w:rPr>
          <w:rStyle w:val="FontStyle54"/>
          <w:b w:val="0"/>
          <w:sz w:val="28"/>
          <w:szCs w:val="28"/>
        </w:rPr>
        <w:t xml:space="preserve">«Обеспечение эффективной деятельности муниципального казенного учреждения «Молодежный координационный центр» (2016-2018годы)». </w:t>
      </w:r>
    </w:p>
    <w:p w:rsidR="00614A1B" w:rsidRPr="00614A1B" w:rsidRDefault="00614A1B" w:rsidP="00614A1B">
      <w:pPr>
        <w:ind w:left="-360" w:firstLine="1069"/>
        <w:jc w:val="center"/>
        <w:rPr>
          <w:rStyle w:val="FontStyle54"/>
          <w:b w:val="0"/>
          <w:i/>
          <w:sz w:val="28"/>
          <w:szCs w:val="28"/>
        </w:rPr>
      </w:pPr>
    </w:p>
    <w:p w:rsidR="00614A1B" w:rsidRPr="00186CE4" w:rsidRDefault="00614A1B" w:rsidP="00614A1B">
      <w:pPr>
        <w:ind w:left="-360" w:firstLineChars="230" w:firstLine="644"/>
        <w:jc w:val="center"/>
        <w:rPr>
          <w:szCs w:val="28"/>
        </w:rPr>
      </w:pPr>
      <w:r w:rsidRPr="00614A1B">
        <w:rPr>
          <w:rStyle w:val="FontStyle54"/>
          <w:b w:val="0"/>
          <w:sz w:val="28"/>
          <w:szCs w:val="28"/>
        </w:rPr>
        <w:t>Реализация мероприятий</w:t>
      </w:r>
      <w:r w:rsidRPr="00186CE4">
        <w:rPr>
          <w:rStyle w:val="FontStyle54"/>
          <w:szCs w:val="28"/>
        </w:rPr>
        <w:t xml:space="preserve"> </w:t>
      </w:r>
      <w:r w:rsidRPr="00186CE4">
        <w:rPr>
          <w:szCs w:val="28"/>
        </w:rPr>
        <w:t>подпрограммы «Майкоп молодежный (201</w:t>
      </w:r>
      <w:r>
        <w:rPr>
          <w:szCs w:val="28"/>
        </w:rPr>
        <w:t>6</w:t>
      </w:r>
      <w:r w:rsidRPr="00186CE4">
        <w:rPr>
          <w:szCs w:val="28"/>
        </w:rPr>
        <w:t>-201</w:t>
      </w:r>
      <w:r>
        <w:rPr>
          <w:szCs w:val="28"/>
        </w:rPr>
        <w:t>8</w:t>
      </w:r>
      <w:r w:rsidRPr="00186CE4">
        <w:rPr>
          <w:szCs w:val="28"/>
        </w:rPr>
        <w:t xml:space="preserve"> годы)»</w:t>
      </w:r>
    </w:p>
    <w:p w:rsidR="00614A1B" w:rsidRPr="00186CE4" w:rsidRDefault="00614A1B" w:rsidP="00614A1B">
      <w:pPr>
        <w:tabs>
          <w:tab w:val="left" w:pos="1985"/>
        </w:tabs>
        <w:ind w:firstLineChars="101" w:firstLine="283"/>
        <w:rPr>
          <w:szCs w:val="28"/>
        </w:rPr>
      </w:pPr>
    </w:p>
    <w:p w:rsidR="00614A1B" w:rsidRDefault="00614A1B" w:rsidP="00614A1B">
      <w:pPr>
        <w:tabs>
          <w:tab w:val="left" w:pos="1985"/>
        </w:tabs>
        <w:ind w:firstLineChars="101" w:firstLine="283"/>
        <w:jc w:val="center"/>
        <w:rPr>
          <w:i/>
        </w:rPr>
      </w:pPr>
      <w:r>
        <w:t xml:space="preserve">Профинансировано за 2016г. </w:t>
      </w:r>
      <w:r w:rsidRPr="00FD3D25">
        <w:t>– 2148</w:t>
      </w:r>
      <w:r w:rsidR="00E31FD1" w:rsidRPr="00FD3D25">
        <w:t>,4тыс.</w:t>
      </w:r>
      <w:r w:rsidRPr="00FD3D25">
        <w:t xml:space="preserve"> руб.</w:t>
      </w:r>
    </w:p>
    <w:p w:rsidR="00614A1B" w:rsidRDefault="00614A1B" w:rsidP="00B16BB0"/>
    <w:p w:rsidR="00614A1B" w:rsidRPr="00D3433A" w:rsidRDefault="00614A1B" w:rsidP="00614A1B">
      <w:pPr>
        <w:ind w:left="-360" w:firstLineChars="202" w:firstLine="566"/>
        <w:jc w:val="center"/>
        <w:rPr>
          <w:color w:val="000000" w:themeColor="text1"/>
          <w:szCs w:val="28"/>
          <w:u w:val="single"/>
        </w:rPr>
      </w:pPr>
      <w:r w:rsidRPr="00D3433A">
        <w:rPr>
          <w:u w:val="single"/>
        </w:rPr>
        <w:t xml:space="preserve">Направление: Допризывная подготовка </w:t>
      </w:r>
      <w:r w:rsidRPr="00D3433A">
        <w:rPr>
          <w:color w:val="333333"/>
          <w:szCs w:val="28"/>
          <w:u w:val="single"/>
        </w:rPr>
        <w:t xml:space="preserve">и гражданское воспитание </w:t>
      </w:r>
      <w:r w:rsidRPr="00D3433A">
        <w:rPr>
          <w:color w:val="000000" w:themeColor="text1"/>
          <w:szCs w:val="28"/>
          <w:u w:val="single"/>
        </w:rPr>
        <w:t>молодёжи</w:t>
      </w:r>
    </w:p>
    <w:p w:rsidR="00614A1B" w:rsidRDefault="00614A1B" w:rsidP="00614A1B">
      <w:pPr>
        <w:ind w:left="-360" w:firstLineChars="709" w:firstLine="1985"/>
        <w:rPr>
          <w:szCs w:val="28"/>
        </w:rPr>
      </w:pPr>
    </w:p>
    <w:p w:rsidR="00614A1B" w:rsidRDefault="00614A1B" w:rsidP="00614A1B">
      <w:pPr>
        <w:ind w:left="-360" w:firstLineChars="709" w:firstLine="1985"/>
        <w:rPr>
          <w:szCs w:val="28"/>
        </w:rPr>
      </w:pPr>
      <w:r>
        <w:rPr>
          <w:szCs w:val="28"/>
        </w:rPr>
        <w:t>Общее количество участников 8324 человека.</w:t>
      </w:r>
    </w:p>
    <w:p w:rsidR="00614A1B" w:rsidRDefault="00614A1B" w:rsidP="00614A1B">
      <w:pPr>
        <w:pStyle w:val="a3"/>
        <w:tabs>
          <w:tab w:val="left" w:pos="1320"/>
        </w:tabs>
        <w:ind w:firstLineChars="709" w:firstLine="1985"/>
        <w:jc w:val="both"/>
        <w:rPr>
          <w:szCs w:val="28"/>
        </w:rPr>
      </w:pPr>
    </w:p>
    <w:p w:rsidR="00614A1B" w:rsidRDefault="00614A1B" w:rsidP="00614A1B">
      <w:pPr>
        <w:pStyle w:val="a3"/>
        <w:tabs>
          <w:tab w:val="left" w:pos="1320"/>
        </w:tabs>
        <w:ind w:firstLine="567"/>
        <w:jc w:val="both"/>
        <w:rPr>
          <w:szCs w:val="28"/>
        </w:rPr>
      </w:pPr>
      <w:r>
        <w:rPr>
          <w:szCs w:val="28"/>
        </w:rPr>
        <w:t>Мероприятия по допризывной подготовке и гражданскому воспитанию молодежи были направлены на повышение уровня гражданственности и патриотизма в подростковой и юношеской среде, а также духовно-нравственное воспитание молодежи. Наиболее массовые из проведенных в 2016г.:</w:t>
      </w:r>
    </w:p>
    <w:p w:rsidR="00614A1B" w:rsidRPr="00B7218E" w:rsidRDefault="00614A1B" w:rsidP="00614A1B">
      <w:pPr>
        <w:pStyle w:val="a3"/>
        <w:tabs>
          <w:tab w:val="left" w:pos="1320"/>
        </w:tabs>
        <w:ind w:firstLine="567"/>
        <w:jc w:val="both"/>
        <w:rPr>
          <w:szCs w:val="28"/>
        </w:rPr>
      </w:pPr>
      <w:r>
        <w:rPr>
          <w:szCs w:val="28"/>
        </w:rPr>
        <w:t xml:space="preserve">- Акция, </w:t>
      </w:r>
      <w:r w:rsidRPr="00B7218E">
        <w:rPr>
          <w:szCs w:val="28"/>
        </w:rPr>
        <w:t>посвященн</w:t>
      </w:r>
      <w:r>
        <w:rPr>
          <w:szCs w:val="28"/>
        </w:rPr>
        <w:t>ая</w:t>
      </w:r>
      <w:r w:rsidRPr="00B7218E">
        <w:rPr>
          <w:szCs w:val="28"/>
        </w:rPr>
        <w:t xml:space="preserve"> освобождению г. Майкопа и РА от немецко-фашистских захватчиков (29.01.2016г.).</w:t>
      </w:r>
    </w:p>
    <w:p w:rsidR="00614A1B" w:rsidRPr="00B7218E" w:rsidRDefault="00614A1B" w:rsidP="00614A1B">
      <w:pPr>
        <w:pStyle w:val="a3"/>
        <w:tabs>
          <w:tab w:val="left" w:pos="1320"/>
        </w:tabs>
        <w:ind w:firstLine="567"/>
        <w:jc w:val="both"/>
        <w:rPr>
          <w:szCs w:val="28"/>
        </w:rPr>
      </w:pPr>
      <w:r w:rsidRPr="00B7218E">
        <w:rPr>
          <w:szCs w:val="28"/>
        </w:rPr>
        <w:t xml:space="preserve"> -Организация и проведение мероприятий, посвященных календарным и праздничным датам (молодежная акция «Огненными дорогами </w:t>
      </w:r>
      <w:proofErr w:type="spellStart"/>
      <w:r w:rsidRPr="00B7218E">
        <w:rPr>
          <w:szCs w:val="28"/>
        </w:rPr>
        <w:t>Афгана</w:t>
      </w:r>
      <w:proofErr w:type="spellEnd"/>
      <w:r w:rsidRPr="00B7218E">
        <w:rPr>
          <w:szCs w:val="28"/>
        </w:rPr>
        <w:t>» 15.02.2016г., концерт-митинг, посвященный Дню защитника Отечества).</w:t>
      </w:r>
    </w:p>
    <w:p w:rsidR="00383689" w:rsidRDefault="00614A1B" w:rsidP="00614A1B">
      <w:pPr>
        <w:pStyle w:val="a3"/>
        <w:tabs>
          <w:tab w:val="left" w:pos="1320"/>
        </w:tabs>
        <w:ind w:firstLine="567"/>
        <w:jc w:val="both"/>
        <w:rPr>
          <w:szCs w:val="28"/>
        </w:rPr>
      </w:pPr>
      <w:r w:rsidRPr="00B7218E">
        <w:rPr>
          <w:szCs w:val="28"/>
        </w:rPr>
        <w:lastRenderedPageBreak/>
        <w:t>-</w:t>
      </w:r>
      <w:r>
        <w:rPr>
          <w:szCs w:val="28"/>
        </w:rPr>
        <w:t xml:space="preserve">Участие молодежи </w:t>
      </w:r>
      <w:r w:rsidRPr="00B7218E">
        <w:rPr>
          <w:szCs w:val="28"/>
        </w:rPr>
        <w:t xml:space="preserve">в добровольных инициативах по реализации общефедеральных молодежных акций, а также </w:t>
      </w:r>
      <w:r>
        <w:rPr>
          <w:szCs w:val="28"/>
        </w:rPr>
        <w:t xml:space="preserve">в </w:t>
      </w:r>
      <w:r w:rsidRPr="00B7218E">
        <w:rPr>
          <w:szCs w:val="28"/>
        </w:rPr>
        <w:t>мероприятиях, инициированных молодежью г. Майкоп</w:t>
      </w:r>
      <w:r>
        <w:rPr>
          <w:szCs w:val="28"/>
        </w:rPr>
        <w:t>а</w:t>
      </w:r>
      <w:r w:rsidRPr="00B7218E">
        <w:rPr>
          <w:szCs w:val="28"/>
        </w:rPr>
        <w:t xml:space="preserve">. Это массовые встречи ветеранов </w:t>
      </w:r>
    </w:p>
    <w:p w:rsidR="00383689" w:rsidRDefault="00383689" w:rsidP="00383689">
      <w:pPr>
        <w:pStyle w:val="a3"/>
        <w:tabs>
          <w:tab w:val="left" w:pos="1320"/>
        </w:tabs>
        <w:jc w:val="both"/>
        <w:rPr>
          <w:szCs w:val="28"/>
        </w:rPr>
      </w:pPr>
    </w:p>
    <w:p w:rsidR="00614A1B" w:rsidRDefault="00614A1B" w:rsidP="00383689">
      <w:pPr>
        <w:pStyle w:val="a3"/>
        <w:tabs>
          <w:tab w:val="left" w:pos="1320"/>
        </w:tabs>
        <w:jc w:val="both"/>
        <w:rPr>
          <w:szCs w:val="28"/>
        </w:rPr>
      </w:pPr>
      <w:r w:rsidRPr="00B7218E">
        <w:rPr>
          <w:szCs w:val="28"/>
        </w:rPr>
        <w:t xml:space="preserve">ВОВ с молодежью, помощь участникам войны, вдовам на приусадебных участках, ремонт и санитарная очистка ветеранских кладбищ, организация и проведение субботников, акций «Дерево Победы», «Вахта памяти», «От всей души», «Бессмертный полк», «Поздравь защитника Отечества», «Георгиевская ленточка». </w:t>
      </w:r>
      <w:r>
        <w:rPr>
          <w:szCs w:val="28"/>
        </w:rPr>
        <w:t xml:space="preserve">Юноши и девушки </w:t>
      </w:r>
      <w:r w:rsidRPr="00B7218E">
        <w:rPr>
          <w:szCs w:val="28"/>
        </w:rPr>
        <w:t>приве</w:t>
      </w:r>
      <w:r>
        <w:rPr>
          <w:szCs w:val="28"/>
        </w:rPr>
        <w:t>ли</w:t>
      </w:r>
      <w:r w:rsidRPr="00B7218E">
        <w:rPr>
          <w:szCs w:val="28"/>
        </w:rPr>
        <w:t xml:space="preserve"> в порядок свыше 120 захоронений и обелисков.</w:t>
      </w:r>
      <w:r>
        <w:rPr>
          <w:szCs w:val="28"/>
        </w:rPr>
        <w:t xml:space="preserve"> В мероприятиях приняло участие 675 добровольцев. </w:t>
      </w:r>
    </w:p>
    <w:p w:rsidR="00614A1B" w:rsidRPr="00B7218E" w:rsidRDefault="00614A1B" w:rsidP="00614A1B">
      <w:pPr>
        <w:pStyle w:val="a3"/>
        <w:tabs>
          <w:tab w:val="left" w:pos="1320"/>
        </w:tabs>
        <w:ind w:firstLine="567"/>
        <w:jc w:val="both"/>
        <w:rPr>
          <w:szCs w:val="28"/>
        </w:rPr>
      </w:pPr>
      <w:r w:rsidRPr="00B7218E">
        <w:rPr>
          <w:szCs w:val="28"/>
        </w:rPr>
        <w:t>-</w:t>
      </w:r>
      <w:r>
        <w:rPr>
          <w:szCs w:val="28"/>
        </w:rPr>
        <w:t xml:space="preserve"> Более 300 молодых горожан приняли у</w:t>
      </w:r>
      <w:r w:rsidRPr="00B7218E">
        <w:rPr>
          <w:szCs w:val="28"/>
        </w:rPr>
        <w:t>частие в республиканских, межрегиональных и федеральных слетах, конференциях, соревнованиях.</w:t>
      </w:r>
    </w:p>
    <w:p w:rsidR="00614A1B" w:rsidRPr="00B7218E" w:rsidRDefault="00614A1B" w:rsidP="00614A1B">
      <w:pPr>
        <w:pStyle w:val="a3"/>
        <w:tabs>
          <w:tab w:val="left" w:pos="1320"/>
        </w:tabs>
        <w:ind w:firstLine="567"/>
        <w:jc w:val="both"/>
        <w:rPr>
          <w:szCs w:val="28"/>
        </w:rPr>
      </w:pPr>
      <w:r w:rsidRPr="00B7218E">
        <w:rPr>
          <w:szCs w:val="28"/>
        </w:rPr>
        <w:t xml:space="preserve">- </w:t>
      </w:r>
      <w:r>
        <w:rPr>
          <w:szCs w:val="28"/>
        </w:rPr>
        <w:t>Проведены с</w:t>
      </w:r>
      <w:r w:rsidRPr="00B7218E">
        <w:rPr>
          <w:szCs w:val="28"/>
        </w:rPr>
        <w:t xml:space="preserve">оревнования среди средних профессиональных учебных заведений «Готов к труду и обороне» 27-29.04.2016г. </w:t>
      </w:r>
    </w:p>
    <w:p w:rsidR="00614A1B" w:rsidRDefault="00614A1B" w:rsidP="00614A1B">
      <w:pPr>
        <w:pStyle w:val="a3"/>
        <w:tabs>
          <w:tab w:val="left" w:pos="1320"/>
        </w:tabs>
        <w:ind w:firstLine="567"/>
        <w:jc w:val="both"/>
        <w:rPr>
          <w:szCs w:val="28"/>
        </w:rPr>
      </w:pPr>
      <w:r>
        <w:rPr>
          <w:szCs w:val="28"/>
        </w:rPr>
        <w:t>Более 6000 студентов профессиональных учебных заведений и молодежных общественных организаций приняли участие в праздничных мероприятиях, посвященных «Дню города Майкопа».</w:t>
      </w:r>
    </w:p>
    <w:p w:rsidR="00614A1B" w:rsidRDefault="00614A1B" w:rsidP="00614A1B">
      <w:pPr>
        <w:pStyle w:val="a3"/>
        <w:tabs>
          <w:tab w:val="left" w:pos="1320"/>
        </w:tabs>
        <w:ind w:firstLine="567"/>
        <w:jc w:val="both"/>
        <w:rPr>
          <w:szCs w:val="28"/>
        </w:rPr>
      </w:pPr>
    </w:p>
    <w:p w:rsidR="00614A1B" w:rsidRPr="00D3433A" w:rsidRDefault="00614A1B" w:rsidP="00614A1B">
      <w:pPr>
        <w:pStyle w:val="a3"/>
        <w:tabs>
          <w:tab w:val="left" w:pos="1320"/>
        </w:tabs>
        <w:ind w:firstLine="567"/>
        <w:jc w:val="center"/>
        <w:rPr>
          <w:szCs w:val="28"/>
          <w:u w:val="single"/>
        </w:rPr>
      </w:pPr>
      <w:r w:rsidRPr="00D3433A">
        <w:rPr>
          <w:szCs w:val="28"/>
          <w:u w:val="single"/>
        </w:rPr>
        <w:t xml:space="preserve">Направление: Формирование здорового образа жизни, профилактика наркомании, </w:t>
      </w:r>
      <w:proofErr w:type="spellStart"/>
      <w:r w:rsidRPr="00D3433A">
        <w:rPr>
          <w:szCs w:val="28"/>
          <w:u w:val="single"/>
        </w:rPr>
        <w:t>табакокурения</w:t>
      </w:r>
      <w:proofErr w:type="spellEnd"/>
      <w:r w:rsidRPr="00D3433A">
        <w:rPr>
          <w:szCs w:val="28"/>
          <w:u w:val="single"/>
        </w:rPr>
        <w:t xml:space="preserve"> и алкоголизма в молодёжной среде</w:t>
      </w:r>
    </w:p>
    <w:p w:rsidR="00614A1B" w:rsidRDefault="00614A1B" w:rsidP="00614A1B">
      <w:pPr>
        <w:pStyle w:val="a3"/>
        <w:tabs>
          <w:tab w:val="left" w:pos="1320"/>
        </w:tabs>
        <w:ind w:firstLine="567"/>
        <w:jc w:val="center"/>
        <w:rPr>
          <w:szCs w:val="28"/>
        </w:rPr>
      </w:pPr>
    </w:p>
    <w:p w:rsidR="00614A1B" w:rsidRDefault="00614A1B" w:rsidP="00614A1B">
      <w:pPr>
        <w:pStyle w:val="a3"/>
        <w:tabs>
          <w:tab w:val="left" w:pos="1320"/>
        </w:tabs>
        <w:ind w:firstLine="567"/>
        <w:jc w:val="center"/>
        <w:rPr>
          <w:szCs w:val="28"/>
        </w:rPr>
      </w:pPr>
      <w:r>
        <w:rPr>
          <w:szCs w:val="28"/>
        </w:rPr>
        <w:t>Общее количество участников 4756 человек.</w:t>
      </w:r>
    </w:p>
    <w:p w:rsidR="00614A1B" w:rsidRDefault="00614A1B" w:rsidP="00614A1B">
      <w:pPr>
        <w:pStyle w:val="a3"/>
        <w:tabs>
          <w:tab w:val="left" w:pos="1320"/>
        </w:tabs>
        <w:ind w:firstLine="567"/>
        <w:jc w:val="both"/>
        <w:rPr>
          <w:szCs w:val="28"/>
        </w:rPr>
      </w:pPr>
    </w:p>
    <w:p w:rsidR="00614A1B" w:rsidRDefault="00614A1B" w:rsidP="00614A1B">
      <w:pPr>
        <w:pStyle w:val="a3"/>
        <w:tabs>
          <w:tab w:val="left" w:pos="1320"/>
        </w:tabs>
        <w:ind w:firstLine="567"/>
        <w:jc w:val="both"/>
        <w:rPr>
          <w:szCs w:val="28"/>
        </w:rPr>
      </w:pPr>
      <w:r>
        <w:rPr>
          <w:szCs w:val="28"/>
        </w:rPr>
        <w:t xml:space="preserve">Деятельность по данному направлению реализуется в системных мероприятиях по профилактике наркомании, </w:t>
      </w:r>
      <w:proofErr w:type="spellStart"/>
      <w:r>
        <w:rPr>
          <w:szCs w:val="28"/>
        </w:rPr>
        <w:t>табакокурения</w:t>
      </w:r>
      <w:proofErr w:type="spellEnd"/>
      <w:r>
        <w:rPr>
          <w:szCs w:val="28"/>
        </w:rPr>
        <w:t xml:space="preserve">, алкоголизма, </w:t>
      </w:r>
      <w:proofErr w:type="spellStart"/>
      <w:r>
        <w:rPr>
          <w:szCs w:val="28"/>
        </w:rPr>
        <w:t>девиантного</w:t>
      </w:r>
      <w:proofErr w:type="spellEnd"/>
      <w:r>
        <w:rPr>
          <w:szCs w:val="28"/>
        </w:rPr>
        <w:t xml:space="preserve"> поведения и пропаганде здорового образа жизни в молодежной среде.</w:t>
      </w:r>
    </w:p>
    <w:p w:rsidR="00614A1B" w:rsidRDefault="00614A1B" w:rsidP="00614A1B">
      <w:pPr>
        <w:pStyle w:val="a3"/>
        <w:tabs>
          <w:tab w:val="left" w:pos="1320"/>
        </w:tabs>
        <w:ind w:firstLine="567"/>
        <w:jc w:val="both"/>
        <w:rPr>
          <w:szCs w:val="28"/>
        </w:rPr>
      </w:pPr>
      <w:r>
        <w:rPr>
          <w:szCs w:val="28"/>
        </w:rPr>
        <w:t>Наиболее значимые программные мероприятия за 2016г.:</w:t>
      </w:r>
    </w:p>
    <w:p w:rsidR="00614A1B" w:rsidRPr="00300389" w:rsidRDefault="00614A1B" w:rsidP="00614A1B">
      <w:pPr>
        <w:pStyle w:val="a3"/>
        <w:tabs>
          <w:tab w:val="left" w:pos="1320"/>
        </w:tabs>
        <w:ind w:firstLine="567"/>
        <w:jc w:val="both"/>
        <w:rPr>
          <w:szCs w:val="28"/>
        </w:rPr>
      </w:pPr>
      <w:r>
        <w:rPr>
          <w:szCs w:val="28"/>
        </w:rPr>
        <w:t>-Мероприятия по профилактике асоциальных явлений среди подростков и молодежи (еженедельные тренинги сотрудников отдела по делам молодежи совместно с педагогами-психологами в Школе волонтеров).</w:t>
      </w:r>
      <w:r w:rsidR="00D04E6A">
        <w:rPr>
          <w:szCs w:val="28"/>
        </w:rPr>
        <w:t xml:space="preserve"> </w:t>
      </w:r>
      <w:r w:rsidR="001B5AEF">
        <w:rPr>
          <w:szCs w:val="28"/>
        </w:rPr>
        <w:t xml:space="preserve">Проведено 172 выезда в школы, </w:t>
      </w:r>
      <w:proofErr w:type="spellStart"/>
      <w:r w:rsidR="001B5AEF">
        <w:rPr>
          <w:szCs w:val="28"/>
        </w:rPr>
        <w:t>СУЗы</w:t>
      </w:r>
      <w:proofErr w:type="spellEnd"/>
      <w:r w:rsidR="001B5AEF">
        <w:rPr>
          <w:szCs w:val="28"/>
        </w:rPr>
        <w:t xml:space="preserve"> и ВУЗы г. Майкопа. Охват участников 3999 человек.</w:t>
      </w:r>
    </w:p>
    <w:p w:rsidR="00614A1B" w:rsidRDefault="00614A1B" w:rsidP="00614A1B">
      <w:pPr>
        <w:pStyle w:val="a3"/>
        <w:tabs>
          <w:tab w:val="left" w:pos="709"/>
          <w:tab w:val="left" w:pos="1320"/>
        </w:tabs>
        <w:ind w:firstLine="567"/>
        <w:jc w:val="both"/>
        <w:rPr>
          <w:szCs w:val="28"/>
        </w:rPr>
      </w:pPr>
      <w:r>
        <w:rPr>
          <w:szCs w:val="28"/>
        </w:rPr>
        <w:t>-</w:t>
      </w:r>
      <w:r w:rsidRPr="00300389">
        <w:rPr>
          <w:szCs w:val="28"/>
        </w:rPr>
        <w:t xml:space="preserve"> </w:t>
      </w:r>
      <w:r w:rsidRPr="00B7218E">
        <w:rPr>
          <w:szCs w:val="28"/>
        </w:rPr>
        <w:t xml:space="preserve">Мероприятия по активизации </w:t>
      </w:r>
      <w:r>
        <w:rPr>
          <w:szCs w:val="28"/>
        </w:rPr>
        <w:t xml:space="preserve">социально-значимых направлений </w:t>
      </w:r>
      <w:r w:rsidRPr="00B7218E">
        <w:rPr>
          <w:szCs w:val="28"/>
        </w:rPr>
        <w:t>волонтерского движения (проведение волонтерских акций экологической направленности по месту жительства</w:t>
      </w:r>
      <w:r>
        <w:rPr>
          <w:szCs w:val="28"/>
        </w:rPr>
        <w:t>, помощь</w:t>
      </w:r>
      <w:r w:rsidRPr="00B7218E">
        <w:rPr>
          <w:szCs w:val="28"/>
        </w:rPr>
        <w:t xml:space="preserve"> социально-незащищенны</w:t>
      </w:r>
      <w:r>
        <w:rPr>
          <w:szCs w:val="28"/>
        </w:rPr>
        <w:t>м</w:t>
      </w:r>
      <w:r w:rsidRPr="00B7218E">
        <w:rPr>
          <w:szCs w:val="28"/>
        </w:rPr>
        <w:t xml:space="preserve"> сем</w:t>
      </w:r>
      <w:r>
        <w:rPr>
          <w:szCs w:val="28"/>
        </w:rPr>
        <w:t>ьям</w:t>
      </w:r>
      <w:r w:rsidRPr="00B7218E">
        <w:rPr>
          <w:szCs w:val="28"/>
        </w:rPr>
        <w:t xml:space="preserve"> еженедельно,</w:t>
      </w:r>
      <w:r>
        <w:rPr>
          <w:szCs w:val="28"/>
        </w:rPr>
        <w:t xml:space="preserve"> акций в военном госпитале).</w:t>
      </w:r>
      <w:r w:rsidRPr="00B7218E">
        <w:rPr>
          <w:szCs w:val="28"/>
        </w:rPr>
        <w:t xml:space="preserve"> </w:t>
      </w:r>
    </w:p>
    <w:p w:rsidR="00614A1B" w:rsidRDefault="00614A1B" w:rsidP="00614A1B">
      <w:pPr>
        <w:pStyle w:val="a3"/>
        <w:tabs>
          <w:tab w:val="left" w:pos="709"/>
          <w:tab w:val="left" w:pos="1320"/>
        </w:tabs>
        <w:ind w:firstLine="567"/>
        <w:jc w:val="both"/>
        <w:rPr>
          <w:szCs w:val="28"/>
        </w:rPr>
      </w:pPr>
      <w:r>
        <w:rPr>
          <w:szCs w:val="28"/>
        </w:rPr>
        <w:t>- М</w:t>
      </w:r>
      <w:r w:rsidRPr="00B7218E">
        <w:rPr>
          <w:szCs w:val="28"/>
        </w:rPr>
        <w:t xml:space="preserve">ассовая акция по профилактике </w:t>
      </w:r>
      <w:proofErr w:type="spellStart"/>
      <w:r w:rsidRPr="00B7218E">
        <w:rPr>
          <w:szCs w:val="28"/>
        </w:rPr>
        <w:t>табакокурения</w:t>
      </w:r>
      <w:proofErr w:type="spellEnd"/>
      <w:r>
        <w:rPr>
          <w:szCs w:val="28"/>
        </w:rPr>
        <w:t xml:space="preserve"> 31.05.2016г. </w:t>
      </w:r>
    </w:p>
    <w:p w:rsidR="00614A1B" w:rsidRDefault="00614A1B" w:rsidP="00614A1B">
      <w:pPr>
        <w:pStyle w:val="a3"/>
        <w:tabs>
          <w:tab w:val="left" w:pos="709"/>
          <w:tab w:val="left" w:pos="1320"/>
        </w:tabs>
        <w:ind w:firstLine="567"/>
        <w:jc w:val="both"/>
        <w:rPr>
          <w:szCs w:val="28"/>
        </w:rPr>
      </w:pPr>
      <w:r>
        <w:rPr>
          <w:szCs w:val="28"/>
        </w:rPr>
        <w:t>- Акция «Сердце для жизни» 25.05.2016г.</w:t>
      </w:r>
    </w:p>
    <w:p w:rsidR="00614A1B" w:rsidRDefault="00614A1B" w:rsidP="00614A1B">
      <w:pPr>
        <w:pStyle w:val="a3"/>
        <w:tabs>
          <w:tab w:val="left" w:pos="709"/>
          <w:tab w:val="left" w:pos="1320"/>
        </w:tabs>
        <w:ind w:firstLine="567"/>
        <w:jc w:val="both"/>
        <w:rPr>
          <w:szCs w:val="28"/>
        </w:rPr>
      </w:pPr>
      <w:r>
        <w:rPr>
          <w:szCs w:val="28"/>
        </w:rPr>
        <w:t>- Акция «Я против наркотиков» 24.06.2016г.</w:t>
      </w:r>
    </w:p>
    <w:p w:rsidR="00614A1B" w:rsidRPr="00B7218E" w:rsidRDefault="00614A1B" w:rsidP="00614A1B">
      <w:pPr>
        <w:pStyle w:val="a3"/>
        <w:tabs>
          <w:tab w:val="left" w:pos="709"/>
          <w:tab w:val="left" w:pos="1320"/>
        </w:tabs>
        <w:ind w:firstLine="567"/>
        <w:jc w:val="both"/>
        <w:rPr>
          <w:szCs w:val="28"/>
        </w:rPr>
      </w:pPr>
      <w:r>
        <w:rPr>
          <w:szCs w:val="28"/>
        </w:rPr>
        <w:t>- Акция «Белая ромашка» 17.03.2016г.</w:t>
      </w:r>
      <w:r w:rsidRPr="00B7218E">
        <w:rPr>
          <w:szCs w:val="28"/>
        </w:rPr>
        <w:t xml:space="preserve"> </w:t>
      </w:r>
    </w:p>
    <w:p w:rsidR="00614A1B" w:rsidRPr="00B7218E" w:rsidRDefault="00614A1B" w:rsidP="00614A1B">
      <w:pPr>
        <w:pStyle w:val="a3"/>
        <w:tabs>
          <w:tab w:val="left" w:pos="1320"/>
        </w:tabs>
        <w:ind w:firstLine="567"/>
        <w:jc w:val="both"/>
        <w:rPr>
          <w:szCs w:val="28"/>
        </w:rPr>
      </w:pPr>
      <w:r w:rsidRPr="00B7218E">
        <w:rPr>
          <w:szCs w:val="28"/>
        </w:rPr>
        <w:t>-</w:t>
      </w:r>
      <w:r w:rsidRPr="00300389">
        <w:rPr>
          <w:szCs w:val="28"/>
        </w:rPr>
        <w:t xml:space="preserve"> </w:t>
      </w:r>
      <w:r w:rsidRPr="00B7218E">
        <w:rPr>
          <w:szCs w:val="28"/>
        </w:rPr>
        <w:t>Акция «Здоровое питание – залог здоровья» 12.04.2016г.</w:t>
      </w:r>
    </w:p>
    <w:p w:rsidR="00614A1B" w:rsidRPr="00300389" w:rsidRDefault="00614A1B" w:rsidP="00614A1B">
      <w:pPr>
        <w:pStyle w:val="a3"/>
        <w:tabs>
          <w:tab w:val="left" w:pos="1320"/>
        </w:tabs>
        <w:ind w:firstLine="567"/>
        <w:jc w:val="both"/>
        <w:rPr>
          <w:szCs w:val="28"/>
        </w:rPr>
      </w:pPr>
      <w:r w:rsidRPr="00B7218E">
        <w:rPr>
          <w:szCs w:val="28"/>
        </w:rPr>
        <w:t>-</w:t>
      </w:r>
      <w:r>
        <w:rPr>
          <w:szCs w:val="28"/>
        </w:rPr>
        <w:t xml:space="preserve"> </w:t>
      </w:r>
      <w:r w:rsidRPr="00B7218E">
        <w:rPr>
          <w:szCs w:val="28"/>
        </w:rPr>
        <w:t>Круглый стол «Почему я не употребляю наркотики?» 06.04.2016г.</w:t>
      </w:r>
    </w:p>
    <w:p w:rsidR="00614A1B" w:rsidRPr="00300389" w:rsidRDefault="00614A1B" w:rsidP="00614A1B">
      <w:pPr>
        <w:pStyle w:val="a3"/>
        <w:tabs>
          <w:tab w:val="left" w:pos="1320"/>
        </w:tabs>
        <w:ind w:firstLine="567"/>
        <w:jc w:val="both"/>
        <w:rPr>
          <w:szCs w:val="28"/>
        </w:rPr>
      </w:pPr>
      <w:r w:rsidRPr="00300389">
        <w:rPr>
          <w:szCs w:val="28"/>
        </w:rPr>
        <w:t xml:space="preserve">-Экологический поход в район </w:t>
      </w:r>
      <w:proofErr w:type="spellStart"/>
      <w:r w:rsidRPr="00300389">
        <w:rPr>
          <w:szCs w:val="28"/>
        </w:rPr>
        <w:t>Фишт</w:t>
      </w:r>
      <w:proofErr w:type="spellEnd"/>
      <w:r>
        <w:rPr>
          <w:szCs w:val="28"/>
        </w:rPr>
        <w:t xml:space="preserve"> </w:t>
      </w:r>
      <w:r w:rsidRPr="00300389">
        <w:rPr>
          <w:szCs w:val="28"/>
        </w:rPr>
        <w:t>-</w:t>
      </w:r>
      <w:r>
        <w:rPr>
          <w:szCs w:val="28"/>
        </w:rPr>
        <w:t xml:space="preserve"> </w:t>
      </w:r>
      <w:proofErr w:type="spellStart"/>
      <w:r w:rsidRPr="00300389">
        <w:rPr>
          <w:szCs w:val="28"/>
        </w:rPr>
        <w:t>Оштеновского</w:t>
      </w:r>
      <w:proofErr w:type="spellEnd"/>
      <w:r w:rsidRPr="00300389">
        <w:rPr>
          <w:szCs w:val="28"/>
        </w:rPr>
        <w:t xml:space="preserve"> перевала с </w:t>
      </w:r>
      <w:r>
        <w:rPr>
          <w:szCs w:val="28"/>
        </w:rPr>
        <w:t>08</w:t>
      </w:r>
      <w:r w:rsidRPr="00300389">
        <w:rPr>
          <w:szCs w:val="28"/>
        </w:rPr>
        <w:t xml:space="preserve"> по </w:t>
      </w:r>
      <w:r>
        <w:rPr>
          <w:szCs w:val="28"/>
        </w:rPr>
        <w:t>16 августа</w:t>
      </w:r>
      <w:r w:rsidRPr="00300389">
        <w:rPr>
          <w:szCs w:val="28"/>
        </w:rPr>
        <w:t xml:space="preserve"> 201</w:t>
      </w:r>
      <w:r>
        <w:rPr>
          <w:szCs w:val="28"/>
        </w:rPr>
        <w:t>6</w:t>
      </w:r>
      <w:r w:rsidRPr="00300389">
        <w:rPr>
          <w:szCs w:val="28"/>
        </w:rPr>
        <w:t>г.</w:t>
      </w:r>
    </w:p>
    <w:p w:rsidR="00614A1B" w:rsidRDefault="00614A1B" w:rsidP="00614A1B">
      <w:pPr>
        <w:ind w:firstLine="567"/>
        <w:jc w:val="both"/>
        <w:rPr>
          <w:szCs w:val="28"/>
        </w:rPr>
      </w:pPr>
      <w:r>
        <w:rPr>
          <w:b/>
          <w:szCs w:val="28"/>
        </w:rPr>
        <w:t xml:space="preserve">- </w:t>
      </w:r>
      <w:r w:rsidRPr="00300389">
        <w:rPr>
          <w:szCs w:val="28"/>
        </w:rPr>
        <w:t xml:space="preserve">Фестиваль молодежных культур и экстремальных видов спорта «Майкопский </w:t>
      </w:r>
      <w:r w:rsidRPr="00300389">
        <w:rPr>
          <w:szCs w:val="28"/>
          <w:lang w:val="en-US"/>
        </w:rPr>
        <w:t>drive</w:t>
      </w:r>
      <w:r w:rsidRPr="00300389">
        <w:rPr>
          <w:szCs w:val="28"/>
        </w:rPr>
        <w:t xml:space="preserve">» Городской парк. </w:t>
      </w:r>
      <w:r>
        <w:rPr>
          <w:szCs w:val="28"/>
        </w:rPr>
        <w:t>10</w:t>
      </w:r>
      <w:r w:rsidRPr="00300389">
        <w:rPr>
          <w:szCs w:val="28"/>
        </w:rPr>
        <w:t>.09.201</w:t>
      </w:r>
      <w:r>
        <w:rPr>
          <w:szCs w:val="28"/>
        </w:rPr>
        <w:t>6</w:t>
      </w:r>
      <w:r w:rsidRPr="00300389">
        <w:rPr>
          <w:szCs w:val="28"/>
        </w:rPr>
        <w:t>г.</w:t>
      </w:r>
    </w:p>
    <w:p w:rsidR="00614A1B" w:rsidRDefault="00614A1B" w:rsidP="00614A1B">
      <w:pPr>
        <w:ind w:firstLine="567"/>
        <w:rPr>
          <w:szCs w:val="28"/>
        </w:rPr>
      </w:pPr>
      <w:r>
        <w:rPr>
          <w:szCs w:val="28"/>
        </w:rPr>
        <w:t>- Фестиваль красок 10.09.2016г.</w:t>
      </w:r>
    </w:p>
    <w:p w:rsidR="00614A1B" w:rsidRDefault="00614A1B" w:rsidP="00614A1B">
      <w:pPr>
        <w:ind w:firstLine="567"/>
        <w:rPr>
          <w:szCs w:val="28"/>
        </w:rPr>
      </w:pPr>
      <w:r>
        <w:rPr>
          <w:szCs w:val="28"/>
        </w:rPr>
        <w:lastRenderedPageBreak/>
        <w:t>- Акция «Брось курить. Цени здоровье!» 17.11.2016г.</w:t>
      </w:r>
    </w:p>
    <w:p w:rsidR="00614A1B" w:rsidRPr="00300389" w:rsidRDefault="00614A1B" w:rsidP="00614A1B">
      <w:pPr>
        <w:ind w:firstLine="567"/>
        <w:rPr>
          <w:szCs w:val="28"/>
        </w:rPr>
      </w:pPr>
      <w:r>
        <w:rPr>
          <w:szCs w:val="28"/>
        </w:rPr>
        <w:t>- Акция «ВИЧ не выбирает. Выбираем МЫ!» 30.11.2016г.</w:t>
      </w:r>
    </w:p>
    <w:p w:rsidR="00614A1B" w:rsidRPr="00A700ED" w:rsidRDefault="00614A1B" w:rsidP="00614A1B">
      <w:pPr>
        <w:pStyle w:val="a3"/>
        <w:tabs>
          <w:tab w:val="left" w:pos="1320"/>
        </w:tabs>
        <w:ind w:firstLine="567"/>
        <w:jc w:val="both"/>
        <w:rPr>
          <w:szCs w:val="28"/>
        </w:rPr>
      </w:pPr>
    </w:p>
    <w:p w:rsidR="00614A1B" w:rsidRDefault="00614A1B" w:rsidP="00614A1B">
      <w:pPr>
        <w:pStyle w:val="a3"/>
        <w:tabs>
          <w:tab w:val="left" w:pos="1320"/>
        </w:tabs>
        <w:rPr>
          <w:szCs w:val="28"/>
        </w:rPr>
      </w:pPr>
    </w:p>
    <w:p w:rsidR="00614A1B" w:rsidRDefault="00614A1B" w:rsidP="00614A1B">
      <w:pPr>
        <w:pStyle w:val="a3"/>
        <w:tabs>
          <w:tab w:val="left" w:pos="1320"/>
        </w:tabs>
        <w:ind w:left="710"/>
        <w:jc w:val="center"/>
        <w:rPr>
          <w:szCs w:val="28"/>
        </w:rPr>
      </w:pPr>
      <w:r>
        <w:rPr>
          <w:szCs w:val="28"/>
        </w:rPr>
        <w:t>Направление: Профилактика этнического и религиозно – политического экстремизма в молодежной среде</w:t>
      </w:r>
    </w:p>
    <w:p w:rsidR="00614A1B" w:rsidRDefault="00614A1B" w:rsidP="00614A1B">
      <w:pPr>
        <w:pStyle w:val="a3"/>
        <w:tabs>
          <w:tab w:val="left" w:pos="1320"/>
        </w:tabs>
        <w:ind w:firstLine="567"/>
        <w:jc w:val="center"/>
        <w:rPr>
          <w:szCs w:val="28"/>
        </w:rPr>
      </w:pPr>
    </w:p>
    <w:p w:rsidR="00614A1B" w:rsidRDefault="00614A1B" w:rsidP="00614A1B">
      <w:pPr>
        <w:pStyle w:val="a3"/>
        <w:tabs>
          <w:tab w:val="left" w:pos="1320"/>
        </w:tabs>
        <w:ind w:firstLine="567"/>
        <w:jc w:val="center"/>
        <w:rPr>
          <w:szCs w:val="28"/>
        </w:rPr>
      </w:pPr>
      <w:r>
        <w:rPr>
          <w:szCs w:val="28"/>
        </w:rPr>
        <w:t>Общее количество участников 3600 человек.</w:t>
      </w:r>
    </w:p>
    <w:p w:rsidR="00614A1B" w:rsidRDefault="00614A1B" w:rsidP="00614A1B">
      <w:pPr>
        <w:pStyle w:val="a3"/>
        <w:tabs>
          <w:tab w:val="left" w:pos="1320"/>
        </w:tabs>
        <w:ind w:firstLine="567"/>
        <w:jc w:val="both"/>
        <w:rPr>
          <w:szCs w:val="28"/>
        </w:rPr>
      </w:pPr>
    </w:p>
    <w:p w:rsidR="00614A1B" w:rsidRDefault="00614A1B" w:rsidP="00614A1B">
      <w:pPr>
        <w:pStyle w:val="a3"/>
        <w:tabs>
          <w:tab w:val="left" w:pos="1320"/>
        </w:tabs>
        <w:ind w:firstLine="567"/>
        <w:jc w:val="both"/>
        <w:rPr>
          <w:szCs w:val="28"/>
        </w:rPr>
      </w:pPr>
      <w:r>
        <w:rPr>
          <w:szCs w:val="28"/>
        </w:rPr>
        <w:t>Механизмом реализации данного направления является: профилактика проявлений экстремизма, поддержание стабильной общественно-политической обстановки в молодежной среде.</w:t>
      </w:r>
    </w:p>
    <w:p w:rsidR="00614A1B" w:rsidRDefault="00614A1B" w:rsidP="00614A1B">
      <w:pPr>
        <w:pStyle w:val="a3"/>
        <w:tabs>
          <w:tab w:val="left" w:pos="1320"/>
        </w:tabs>
        <w:ind w:firstLine="567"/>
        <w:jc w:val="both"/>
        <w:rPr>
          <w:szCs w:val="28"/>
        </w:rPr>
      </w:pPr>
      <w:r>
        <w:rPr>
          <w:szCs w:val="28"/>
        </w:rPr>
        <w:t>В течение года были проведены:</w:t>
      </w:r>
    </w:p>
    <w:p w:rsidR="00614A1B" w:rsidRPr="00B7218E" w:rsidRDefault="00614A1B" w:rsidP="00614A1B">
      <w:pPr>
        <w:pStyle w:val="a3"/>
        <w:tabs>
          <w:tab w:val="left" w:pos="1320"/>
        </w:tabs>
        <w:ind w:firstLine="567"/>
        <w:jc w:val="both"/>
        <w:rPr>
          <w:szCs w:val="28"/>
        </w:rPr>
      </w:pPr>
      <w:r w:rsidRPr="00B7218E">
        <w:rPr>
          <w:szCs w:val="28"/>
        </w:rPr>
        <w:t>-Молодежные мероприятия, посвященные национальным праздникам (проведение цикла мероприятий, посвященных «Масленице» 13.03.2016г., мероприятия, посвященные встрече Нового года по адыгейскому календарю 21.03.2016г.).</w:t>
      </w:r>
    </w:p>
    <w:p w:rsidR="00614A1B" w:rsidRPr="00B7218E" w:rsidRDefault="00614A1B" w:rsidP="00614A1B">
      <w:pPr>
        <w:pStyle w:val="a3"/>
        <w:tabs>
          <w:tab w:val="left" w:pos="1320"/>
        </w:tabs>
        <w:ind w:firstLine="567"/>
        <w:jc w:val="both"/>
        <w:rPr>
          <w:szCs w:val="28"/>
        </w:rPr>
      </w:pPr>
      <w:r w:rsidRPr="00B7218E">
        <w:rPr>
          <w:szCs w:val="28"/>
        </w:rPr>
        <w:t>-Круглый стол «Личность и история» 12.05.2016г.</w:t>
      </w:r>
    </w:p>
    <w:p w:rsidR="00614A1B" w:rsidRDefault="00614A1B" w:rsidP="00614A1B">
      <w:pPr>
        <w:pStyle w:val="a3"/>
        <w:tabs>
          <w:tab w:val="left" w:pos="1320"/>
        </w:tabs>
        <w:ind w:firstLine="567"/>
        <w:jc w:val="both"/>
        <w:rPr>
          <w:szCs w:val="28"/>
        </w:rPr>
      </w:pPr>
      <w:r w:rsidRPr="00B7218E">
        <w:rPr>
          <w:szCs w:val="28"/>
        </w:rPr>
        <w:t>-Цикл акций по месту жительства «Я, ты, он, она – вместе дружная семья» 12.06.201</w:t>
      </w:r>
      <w:r>
        <w:rPr>
          <w:szCs w:val="28"/>
        </w:rPr>
        <w:t>6</w:t>
      </w:r>
      <w:r w:rsidRPr="00B7218E">
        <w:rPr>
          <w:szCs w:val="28"/>
        </w:rPr>
        <w:t>г.</w:t>
      </w:r>
    </w:p>
    <w:p w:rsidR="00614A1B" w:rsidRDefault="00614A1B" w:rsidP="00614A1B">
      <w:pPr>
        <w:pStyle w:val="a3"/>
        <w:tabs>
          <w:tab w:val="left" w:pos="1320"/>
        </w:tabs>
        <w:ind w:firstLine="567"/>
        <w:jc w:val="both"/>
        <w:rPr>
          <w:szCs w:val="28"/>
        </w:rPr>
      </w:pPr>
      <w:r>
        <w:rPr>
          <w:szCs w:val="28"/>
        </w:rPr>
        <w:t>-Еженедельные мероприятия в рамках работы дворовых площадок по           г. Майкопу с 01.07.2016г. по 31.07.2016г.</w:t>
      </w:r>
    </w:p>
    <w:p w:rsidR="00614A1B" w:rsidRPr="00B7218E" w:rsidRDefault="00614A1B" w:rsidP="00614A1B">
      <w:pPr>
        <w:pStyle w:val="a3"/>
        <w:tabs>
          <w:tab w:val="left" w:pos="1320"/>
        </w:tabs>
        <w:ind w:firstLine="567"/>
        <w:jc w:val="both"/>
        <w:rPr>
          <w:szCs w:val="28"/>
        </w:rPr>
      </w:pPr>
      <w:r>
        <w:rPr>
          <w:szCs w:val="28"/>
        </w:rPr>
        <w:t>- Фестиваль национальных культур «Мы едины» 20.11.2016г.</w:t>
      </w:r>
    </w:p>
    <w:p w:rsidR="00614A1B" w:rsidRDefault="00614A1B" w:rsidP="00614A1B">
      <w:pPr>
        <w:pStyle w:val="a3"/>
        <w:tabs>
          <w:tab w:val="left" w:pos="1320"/>
        </w:tabs>
        <w:rPr>
          <w:szCs w:val="28"/>
        </w:rPr>
      </w:pPr>
      <w:r>
        <w:rPr>
          <w:szCs w:val="28"/>
        </w:rPr>
        <w:t xml:space="preserve">  </w:t>
      </w:r>
    </w:p>
    <w:p w:rsidR="00614A1B" w:rsidRDefault="00614A1B" w:rsidP="00614A1B">
      <w:pPr>
        <w:pStyle w:val="a3"/>
        <w:tabs>
          <w:tab w:val="left" w:pos="1320"/>
        </w:tabs>
        <w:ind w:firstLine="567"/>
        <w:jc w:val="center"/>
        <w:rPr>
          <w:szCs w:val="28"/>
        </w:rPr>
      </w:pPr>
      <w:r>
        <w:rPr>
          <w:szCs w:val="28"/>
        </w:rPr>
        <w:t>Направление: Поддержка талантливой молодежи, развитие интеллектуальных нравственных и духовных ценностей</w:t>
      </w:r>
    </w:p>
    <w:p w:rsidR="00614A1B" w:rsidRDefault="00614A1B" w:rsidP="00614A1B">
      <w:pPr>
        <w:pStyle w:val="a3"/>
        <w:tabs>
          <w:tab w:val="left" w:pos="1320"/>
        </w:tabs>
        <w:ind w:firstLine="567"/>
        <w:jc w:val="center"/>
        <w:rPr>
          <w:szCs w:val="28"/>
        </w:rPr>
      </w:pPr>
    </w:p>
    <w:p w:rsidR="00614A1B" w:rsidRDefault="00614A1B" w:rsidP="00614A1B">
      <w:pPr>
        <w:pStyle w:val="a3"/>
        <w:tabs>
          <w:tab w:val="left" w:pos="1320"/>
        </w:tabs>
        <w:ind w:firstLine="567"/>
        <w:jc w:val="center"/>
        <w:rPr>
          <w:szCs w:val="28"/>
        </w:rPr>
      </w:pPr>
      <w:r>
        <w:rPr>
          <w:szCs w:val="28"/>
        </w:rPr>
        <w:t>Общее количество участников 25500 человек.</w:t>
      </w:r>
    </w:p>
    <w:p w:rsidR="00614A1B" w:rsidRDefault="00614A1B" w:rsidP="00614A1B">
      <w:pPr>
        <w:pStyle w:val="a3"/>
        <w:tabs>
          <w:tab w:val="left" w:pos="1320"/>
        </w:tabs>
        <w:ind w:firstLine="567"/>
        <w:jc w:val="center"/>
        <w:rPr>
          <w:szCs w:val="28"/>
        </w:rPr>
      </w:pPr>
    </w:p>
    <w:p w:rsidR="00614A1B" w:rsidRDefault="00614A1B" w:rsidP="00614A1B">
      <w:pPr>
        <w:pStyle w:val="a3"/>
        <w:tabs>
          <w:tab w:val="left" w:pos="1320"/>
        </w:tabs>
        <w:ind w:firstLine="567"/>
        <w:jc w:val="both"/>
        <w:rPr>
          <w:szCs w:val="28"/>
        </w:rPr>
      </w:pPr>
      <w:r>
        <w:rPr>
          <w:szCs w:val="28"/>
        </w:rPr>
        <w:t>Реализуется путем создания организационных условий для развития интеллектуального и духовного потенциала молодежи города.</w:t>
      </w:r>
    </w:p>
    <w:p w:rsidR="00614A1B" w:rsidRDefault="00614A1B" w:rsidP="00614A1B">
      <w:pPr>
        <w:pStyle w:val="a3"/>
        <w:tabs>
          <w:tab w:val="left" w:pos="1320"/>
        </w:tabs>
        <w:ind w:firstLine="567"/>
        <w:jc w:val="both"/>
        <w:rPr>
          <w:szCs w:val="28"/>
        </w:rPr>
      </w:pPr>
      <w:r>
        <w:rPr>
          <w:szCs w:val="28"/>
        </w:rPr>
        <w:t>Основные мероприятия по данному направлению за 2016г.:</w:t>
      </w:r>
    </w:p>
    <w:p w:rsidR="00614A1B" w:rsidRPr="00B7218E" w:rsidRDefault="00614A1B" w:rsidP="00614A1B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- Участие молодежи г. Майкопа </w:t>
      </w:r>
      <w:r w:rsidRPr="00B7218E">
        <w:rPr>
          <w:szCs w:val="28"/>
        </w:rPr>
        <w:t>в межвузовском фестивале «Студенческая Весна -2016»</w:t>
      </w:r>
      <w:r>
        <w:rPr>
          <w:szCs w:val="28"/>
        </w:rPr>
        <w:t xml:space="preserve"> (04.04.2016г. – 19.04.2016г.)</w:t>
      </w:r>
      <w:r w:rsidRPr="00B7218E">
        <w:rPr>
          <w:szCs w:val="28"/>
        </w:rPr>
        <w:t>.</w:t>
      </w:r>
    </w:p>
    <w:p w:rsidR="00614A1B" w:rsidRPr="00B7218E" w:rsidRDefault="00614A1B" w:rsidP="00614A1B">
      <w:pPr>
        <w:pStyle w:val="a3"/>
        <w:tabs>
          <w:tab w:val="left" w:pos="0"/>
        </w:tabs>
        <w:ind w:firstLine="567"/>
        <w:jc w:val="both"/>
        <w:rPr>
          <w:szCs w:val="28"/>
        </w:rPr>
      </w:pPr>
      <w:r w:rsidRPr="00B7218E">
        <w:rPr>
          <w:szCs w:val="28"/>
        </w:rPr>
        <w:t>-Участие молодежи города в акции «Неделя добра в г. Майкопе»</w:t>
      </w:r>
      <w:r>
        <w:rPr>
          <w:szCs w:val="28"/>
        </w:rPr>
        <w:t xml:space="preserve"> (15.05.2016г. – 15.06.2016г.)</w:t>
      </w:r>
      <w:r w:rsidRPr="00B7218E">
        <w:rPr>
          <w:szCs w:val="28"/>
        </w:rPr>
        <w:t>.</w:t>
      </w:r>
    </w:p>
    <w:p w:rsidR="00614A1B" w:rsidRPr="00B7218E" w:rsidRDefault="00614A1B" w:rsidP="00614A1B">
      <w:pPr>
        <w:pStyle w:val="a3"/>
        <w:tabs>
          <w:tab w:val="left" w:pos="0"/>
        </w:tabs>
        <w:ind w:firstLine="567"/>
        <w:jc w:val="both"/>
        <w:rPr>
          <w:szCs w:val="28"/>
        </w:rPr>
      </w:pPr>
      <w:r w:rsidRPr="00B7218E">
        <w:rPr>
          <w:szCs w:val="28"/>
        </w:rPr>
        <w:t>- Акция «День молодежи в России»</w:t>
      </w:r>
      <w:r>
        <w:rPr>
          <w:szCs w:val="28"/>
        </w:rPr>
        <w:t xml:space="preserve"> (27.06.2016г.)</w:t>
      </w:r>
      <w:r w:rsidRPr="00B7218E">
        <w:rPr>
          <w:szCs w:val="28"/>
        </w:rPr>
        <w:t>.</w:t>
      </w:r>
    </w:p>
    <w:p w:rsidR="00614A1B" w:rsidRPr="00B7218E" w:rsidRDefault="00614A1B" w:rsidP="00614A1B">
      <w:pPr>
        <w:pStyle w:val="a3"/>
        <w:tabs>
          <w:tab w:val="left" w:pos="0"/>
        </w:tabs>
        <w:ind w:firstLine="567"/>
        <w:jc w:val="both"/>
        <w:rPr>
          <w:szCs w:val="28"/>
        </w:rPr>
      </w:pPr>
      <w:r w:rsidRPr="00B7218E">
        <w:rPr>
          <w:szCs w:val="28"/>
        </w:rPr>
        <w:t>-Акция, посвященная Международному Дню борьбы с наркоманией</w:t>
      </w:r>
      <w:r>
        <w:rPr>
          <w:szCs w:val="28"/>
        </w:rPr>
        <w:t xml:space="preserve"> (26.06.2016г.)</w:t>
      </w:r>
      <w:r w:rsidRPr="00B7218E">
        <w:rPr>
          <w:szCs w:val="28"/>
        </w:rPr>
        <w:t>.</w:t>
      </w:r>
    </w:p>
    <w:p w:rsidR="00614A1B" w:rsidRDefault="00614A1B" w:rsidP="00614A1B">
      <w:pPr>
        <w:pStyle w:val="a3"/>
        <w:tabs>
          <w:tab w:val="left" w:pos="0"/>
        </w:tabs>
        <w:ind w:firstLine="567"/>
        <w:jc w:val="both"/>
        <w:rPr>
          <w:szCs w:val="28"/>
        </w:rPr>
      </w:pPr>
      <w:r w:rsidRPr="00B7218E">
        <w:rPr>
          <w:szCs w:val="28"/>
        </w:rPr>
        <w:t>-Организация дворовых детских площадок с целью обеспечения досуговой деятельности неорганизован</w:t>
      </w:r>
      <w:r w:rsidR="00CD24EB">
        <w:rPr>
          <w:szCs w:val="28"/>
        </w:rPr>
        <w:t xml:space="preserve">ных детей и подростков с 01.06.2016г. </w:t>
      </w:r>
      <w:r>
        <w:rPr>
          <w:szCs w:val="28"/>
        </w:rPr>
        <w:t xml:space="preserve">по </w:t>
      </w:r>
      <w:r w:rsidRPr="00B7218E">
        <w:rPr>
          <w:szCs w:val="28"/>
        </w:rPr>
        <w:t xml:space="preserve">31.07.2016г. </w:t>
      </w:r>
    </w:p>
    <w:p w:rsidR="00614A1B" w:rsidRDefault="00614A1B" w:rsidP="00614A1B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- Шествие первокурсников (10.09.2016г.).</w:t>
      </w:r>
    </w:p>
    <w:p w:rsidR="00614A1B" w:rsidRDefault="00614A1B" w:rsidP="00614A1B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- Конкурс молодых литераторов «Созвездие» (18.10.2016г.)</w:t>
      </w:r>
    </w:p>
    <w:p w:rsidR="00614A1B" w:rsidRDefault="00614A1B" w:rsidP="00614A1B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- Акция, посвященная Всемирному Дню студентов (17.11.2016г.).</w:t>
      </w:r>
    </w:p>
    <w:p w:rsidR="00614A1B" w:rsidRDefault="00614A1B" w:rsidP="00614A1B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- Городской конкурс «Самая обаятельная семья города Майкопа» (09.12.2016г.).</w:t>
      </w:r>
    </w:p>
    <w:p w:rsidR="00614A1B" w:rsidRDefault="00614A1B" w:rsidP="00614A1B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- Акция в рамках Всемирного дня борьбы с СПИДом (01.12.2016г.).</w:t>
      </w:r>
    </w:p>
    <w:p w:rsidR="00614A1B" w:rsidRPr="00B7218E" w:rsidRDefault="00614A1B" w:rsidP="00614A1B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- Конкурс молодых художников «Вдохновение» (12.12.2016г.)</w:t>
      </w:r>
    </w:p>
    <w:p w:rsidR="00614A1B" w:rsidRDefault="00614A1B" w:rsidP="00614A1B">
      <w:pPr>
        <w:ind w:left="567"/>
        <w:rPr>
          <w:szCs w:val="28"/>
        </w:rPr>
      </w:pPr>
      <w:r>
        <w:rPr>
          <w:szCs w:val="28"/>
        </w:rPr>
        <w:t>- Новогодние молодежные мероприятия (25.12.2016г. – 31.12.2016г.).</w:t>
      </w:r>
    </w:p>
    <w:p w:rsidR="00383689" w:rsidRDefault="00383689" w:rsidP="00614A1B">
      <w:pPr>
        <w:ind w:left="567"/>
        <w:rPr>
          <w:szCs w:val="28"/>
        </w:rPr>
      </w:pPr>
    </w:p>
    <w:p w:rsidR="00614A1B" w:rsidRDefault="00614A1B" w:rsidP="00383689">
      <w:pPr>
        <w:ind w:firstLine="567"/>
        <w:rPr>
          <w:szCs w:val="28"/>
        </w:rPr>
      </w:pPr>
      <w:r>
        <w:rPr>
          <w:szCs w:val="28"/>
        </w:rPr>
        <w:t>- Волонтерские акции для детей инвалидов «Новогодняя сказка» (28.12.2016г. – 31.12.2016г.).</w:t>
      </w:r>
    </w:p>
    <w:p w:rsidR="00614A1B" w:rsidRDefault="00614A1B" w:rsidP="00614A1B">
      <w:pPr>
        <w:ind w:left="567"/>
        <w:jc w:val="center"/>
        <w:rPr>
          <w:szCs w:val="28"/>
        </w:rPr>
      </w:pPr>
    </w:p>
    <w:p w:rsidR="00614A1B" w:rsidRDefault="00614A1B" w:rsidP="00614A1B">
      <w:pPr>
        <w:ind w:left="567"/>
        <w:jc w:val="center"/>
        <w:rPr>
          <w:szCs w:val="28"/>
        </w:rPr>
      </w:pPr>
      <w:r>
        <w:rPr>
          <w:szCs w:val="28"/>
        </w:rPr>
        <w:t>Направление: Повышение уровня духовно-нравственного и патриотического воспитания в подростковой и юношеской среде посредством предоставления на конкурсной основе субсидий на поддержку социально-ориентированных некоммерческих организаций</w:t>
      </w:r>
    </w:p>
    <w:p w:rsidR="00614A1B" w:rsidRDefault="00614A1B" w:rsidP="00614A1B">
      <w:pPr>
        <w:pStyle w:val="a5"/>
        <w:ind w:left="927"/>
        <w:rPr>
          <w:i/>
          <w:szCs w:val="28"/>
        </w:rPr>
      </w:pPr>
    </w:p>
    <w:p w:rsidR="00614A1B" w:rsidRPr="00B7218E" w:rsidRDefault="00614A1B" w:rsidP="00614A1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B7218E">
        <w:rPr>
          <w:szCs w:val="28"/>
        </w:rPr>
        <w:t>Принято Постановление от 13.04.2016г. №266 Администрации муниципального образования «Город Майкоп» «О внесении изменений в постановление Администрации муниципальн</w:t>
      </w:r>
      <w:r w:rsidR="00CD24EB">
        <w:rPr>
          <w:szCs w:val="28"/>
        </w:rPr>
        <w:t xml:space="preserve">ого образования «Город Майкоп» </w:t>
      </w:r>
      <w:r w:rsidRPr="00B7218E">
        <w:rPr>
          <w:szCs w:val="28"/>
        </w:rPr>
        <w:t>от 23.05.2014г. № 368 «О порядке предоставления на конкурсной основе субсидий из бюджета муниципального образования «Город Майкоп» на поддержку социально ориентированных некоммерческих организаций в муниципальном образовании «Город Майкоп», на основании которого объявлен конкурс на выделение субсидий.</w:t>
      </w:r>
    </w:p>
    <w:p w:rsidR="00614A1B" w:rsidRPr="00B7218E" w:rsidRDefault="00614A1B" w:rsidP="00614A1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Р</w:t>
      </w:r>
      <w:r w:rsidRPr="00B7218E">
        <w:rPr>
          <w:szCs w:val="28"/>
        </w:rPr>
        <w:t>еализ</w:t>
      </w:r>
      <w:r>
        <w:rPr>
          <w:szCs w:val="28"/>
        </w:rPr>
        <w:t>ована</w:t>
      </w:r>
      <w:r w:rsidRPr="00B7218E">
        <w:rPr>
          <w:szCs w:val="28"/>
        </w:rPr>
        <w:t xml:space="preserve"> программ</w:t>
      </w:r>
      <w:r>
        <w:rPr>
          <w:szCs w:val="28"/>
        </w:rPr>
        <w:t>а</w:t>
      </w:r>
      <w:r w:rsidRPr="00B7218E">
        <w:rPr>
          <w:szCs w:val="28"/>
        </w:rPr>
        <w:t xml:space="preserve"> – победителя конкурса на предоставление субсидий из бюджета муниципального образования «Город Майкоп» - «Духовное возрождение» </w:t>
      </w:r>
      <w:r w:rsidRPr="00B7218E">
        <w:rPr>
          <w:color w:val="000000"/>
          <w:szCs w:val="28"/>
        </w:rPr>
        <w:t>Негосударственного общеобразовательного учреждения «Православная гимназия во имя Преподобного Сергия Радонежского».</w:t>
      </w:r>
      <w:r w:rsidRPr="00B7218E">
        <w:rPr>
          <w:szCs w:val="28"/>
        </w:rPr>
        <w:t xml:space="preserve"> </w:t>
      </w:r>
    </w:p>
    <w:p w:rsidR="00614A1B" w:rsidRDefault="00614A1B" w:rsidP="00614A1B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14A1B" w:rsidRDefault="00614A1B" w:rsidP="00614A1B">
      <w:pPr>
        <w:autoSpaceDE w:val="0"/>
        <w:autoSpaceDN w:val="0"/>
        <w:adjustRightInd w:val="0"/>
        <w:ind w:firstLine="567"/>
        <w:jc w:val="center"/>
        <w:rPr>
          <w:szCs w:val="28"/>
        </w:rPr>
      </w:pPr>
      <w:r>
        <w:rPr>
          <w:szCs w:val="28"/>
        </w:rPr>
        <w:t>Направление</w:t>
      </w:r>
      <w:r w:rsidRPr="001F7F9E">
        <w:rPr>
          <w:szCs w:val="28"/>
        </w:rPr>
        <w:t>:</w:t>
      </w:r>
      <w:r>
        <w:rPr>
          <w:szCs w:val="28"/>
        </w:rPr>
        <w:t xml:space="preserve"> Муниципальный грант для молодежи среди некоммерческих организаций </w:t>
      </w:r>
      <w:proofErr w:type="spellStart"/>
      <w:r>
        <w:rPr>
          <w:szCs w:val="28"/>
        </w:rPr>
        <w:t>г.Майкопа</w:t>
      </w:r>
      <w:proofErr w:type="spellEnd"/>
      <w:r>
        <w:rPr>
          <w:szCs w:val="28"/>
        </w:rPr>
        <w:t xml:space="preserve"> </w:t>
      </w:r>
    </w:p>
    <w:p w:rsidR="00614A1B" w:rsidRDefault="00614A1B" w:rsidP="00614A1B">
      <w:pPr>
        <w:autoSpaceDE w:val="0"/>
        <w:autoSpaceDN w:val="0"/>
        <w:adjustRightInd w:val="0"/>
        <w:ind w:firstLine="567"/>
        <w:jc w:val="center"/>
        <w:rPr>
          <w:szCs w:val="28"/>
        </w:rPr>
      </w:pPr>
    </w:p>
    <w:p w:rsidR="00614A1B" w:rsidRDefault="00614A1B" w:rsidP="00614A1B">
      <w:pPr>
        <w:spacing w:before="60"/>
        <w:ind w:firstLine="284"/>
        <w:jc w:val="both"/>
        <w:rPr>
          <w:szCs w:val="28"/>
        </w:rPr>
      </w:pPr>
      <w:r w:rsidRPr="003B6E6E">
        <w:rPr>
          <w:szCs w:val="28"/>
        </w:rPr>
        <w:t>Во исполнение распоряжения Администрации муниципального образования «Город Майкоп» от 25.08.2016г.№16</w:t>
      </w:r>
      <w:r>
        <w:rPr>
          <w:szCs w:val="28"/>
        </w:rPr>
        <w:t xml:space="preserve">59-р в соответствии с Порядком </w:t>
      </w:r>
      <w:r w:rsidRPr="003B6E6E">
        <w:rPr>
          <w:szCs w:val="28"/>
        </w:rPr>
        <w:t>предоставления муниципального гранта социальн</w:t>
      </w:r>
      <w:r w:rsidR="00CD24EB">
        <w:rPr>
          <w:szCs w:val="28"/>
        </w:rPr>
        <w:t xml:space="preserve">о – значимых проектов </w:t>
      </w:r>
      <w:r w:rsidR="00B61275">
        <w:rPr>
          <w:szCs w:val="28"/>
        </w:rPr>
        <w:t xml:space="preserve">для молодежи среди </w:t>
      </w:r>
      <w:r w:rsidRPr="003B6E6E">
        <w:rPr>
          <w:szCs w:val="28"/>
        </w:rPr>
        <w:t xml:space="preserve">некоммерческих организаций г. Майкопа (Постановление от 14.08.2014г. №557 </w:t>
      </w:r>
      <w:r w:rsidR="00B61275">
        <w:rPr>
          <w:szCs w:val="28"/>
          <w:lang w:eastAsia="ar-SA"/>
        </w:rPr>
        <w:t xml:space="preserve">в редакции </w:t>
      </w:r>
      <w:proofErr w:type="gramStart"/>
      <w:r w:rsidRPr="003B6E6E">
        <w:rPr>
          <w:szCs w:val="28"/>
        </w:rPr>
        <w:t>постановления  Администрации</w:t>
      </w:r>
      <w:proofErr w:type="gramEnd"/>
      <w:r w:rsidRPr="003B6E6E">
        <w:rPr>
          <w:szCs w:val="28"/>
        </w:rPr>
        <w:t xml:space="preserve"> муниципального образования «Город Майкоп» от17.08.2016г. №694)</w:t>
      </w:r>
      <w:r>
        <w:rPr>
          <w:szCs w:val="28"/>
        </w:rPr>
        <w:t xml:space="preserve"> был проведен конкурс среди некоммерческих организаций г. Майкопа. К конкурсу были допущены 5 проектов. </w:t>
      </w:r>
    </w:p>
    <w:p w:rsidR="00614A1B" w:rsidRPr="003B6E6E" w:rsidRDefault="00614A1B" w:rsidP="00614A1B">
      <w:pPr>
        <w:spacing w:before="60"/>
        <w:ind w:firstLine="284"/>
        <w:jc w:val="both"/>
        <w:rPr>
          <w:szCs w:val="28"/>
        </w:rPr>
      </w:pPr>
      <w:r>
        <w:rPr>
          <w:szCs w:val="28"/>
        </w:rPr>
        <w:t>В</w:t>
      </w:r>
      <w:r w:rsidRPr="003B6E6E">
        <w:rPr>
          <w:szCs w:val="28"/>
        </w:rPr>
        <w:t xml:space="preserve"> результате решения </w:t>
      </w:r>
      <w:r>
        <w:rPr>
          <w:szCs w:val="28"/>
        </w:rPr>
        <w:t xml:space="preserve">конкурсной комиссии </w:t>
      </w:r>
      <w:r w:rsidRPr="003B6E6E">
        <w:rPr>
          <w:szCs w:val="28"/>
        </w:rPr>
        <w:t>были определены победители</w:t>
      </w:r>
      <w:r>
        <w:rPr>
          <w:szCs w:val="28"/>
        </w:rPr>
        <w:t xml:space="preserve"> и реализованы программы</w:t>
      </w:r>
      <w:r w:rsidRPr="003B6E6E">
        <w:rPr>
          <w:szCs w:val="28"/>
        </w:rPr>
        <w:t>:</w:t>
      </w:r>
    </w:p>
    <w:p w:rsidR="00614A1B" w:rsidRPr="003B6E6E" w:rsidRDefault="00614A1B" w:rsidP="00614A1B">
      <w:pPr>
        <w:numPr>
          <w:ilvl w:val="0"/>
          <w:numId w:val="4"/>
        </w:numPr>
        <w:tabs>
          <w:tab w:val="left" w:pos="142"/>
        </w:tabs>
        <w:ind w:left="0" w:firstLine="360"/>
        <w:jc w:val="both"/>
        <w:rPr>
          <w:szCs w:val="28"/>
        </w:rPr>
      </w:pPr>
      <w:r w:rsidRPr="003B6E6E">
        <w:rPr>
          <w:szCs w:val="28"/>
        </w:rPr>
        <w:t>АРОО «Молодежное военно-патриотическое поисковое объединение «Феникс» проект «Патриотическая молодежь против экстремизма и терроризма»</w:t>
      </w:r>
      <w:r>
        <w:rPr>
          <w:szCs w:val="28"/>
        </w:rPr>
        <w:t>.</w:t>
      </w:r>
      <w:r w:rsidRPr="003B6E6E">
        <w:rPr>
          <w:szCs w:val="28"/>
        </w:rPr>
        <w:t xml:space="preserve">  </w:t>
      </w:r>
    </w:p>
    <w:p w:rsidR="00614A1B" w:rsidRPr="003B6E6E" w:rsidRDefault="00614A1B" w:rsidP="00614A1B">
      <w:pPr>
        <w:pStyle w:val="a5"/>
        <w:numPr>
          <w:ilvl w:val="0"/>
          <w:numId w:val="4"/>
        </w:numPr>
        <w:ind w:left="0" w:firstLine="360"/>
        <w:jc w:val="both"/>
        <w:rPr>
          <w:szCs w:val="28"/>
        </w:rPr>
      </w:pPr>
      <w:r w:rsidRPr="003B6E6E">
        <w:rPr>
          <w:szCs w:val="28"/>
        </w:rPr>
        <w:t xml:space="preserve">«Ханское хуторское казачье общество районного казачьего общества города Майкопа майкопского </w:t>
      </w:r>
      <w:proofErr w:type="spellStart"/>
      <w:r w:rsidRPr="003B6E6E">
        <w:rPr>
          <w:szCs w:val="28"/>
        </w:rPr>
        <w:t>отдельского</w:t>
      </w:r>
      <w:proofErr w:type="spellEnd"/>
      <w:r w:rsidRPr="003B6E6E">
        <w:rPr>
          <w:szCs w:val="28"/>
        </w:rPr>
        <w:t xml:space="preserve"> казачьего общества Кубанского войскового казачьего общества» проект «Чистый берег станицы Ханской»</w:t>
      </w:r>
      <w:r>
        <w:rPr>
          <w:szCs w:val="28"/>
        </w:rPr>
        <w:t>.</w:t>
      </w:r>
    </w:p>
    <w:p w:rsidR="00614A1B" w:rsidRDefault="00614A1B" w:rsidP="00614A1B">
      <w:pPr>
        <w:pStyle w:val="a5"/>
        <w:ind w:left="0" w:firstLine="567"/>
        <w:jc w:val="both"/>
        <w:rPr>
          <w:szCs w:val="28"/>
        </w:rPr>
      </w:pPr>
    </w:p>
    <w:p w:rsidR="00614A1B" w:rsidRDefault="00614A1B" w:rsidP="00614A1B">
      <w:pPr>
        <w:pStyle w:val="a5"/>
        <w:ind w:left="927"/>
        <w:jc w:val="center"/>
        <w:rPr>
          <w:szCs w:val="28"/>
        </w:rPr>
      </w:pPr>
      <w:r>
        <w:rPr>
          <w:szCs w:val="28"/>
        </w:rPr>
        <w:lastRenderedPageBreak/>
        <w:t>Направление: Изготовление полиграфической продукции по информационно-пропагандистскому сопровождению реализации направлений развития молодежной политики</w:t>
      </w:r>
    </w:p>
    <w:p w:rsidR="00614A1B" w:rsidRDefault="00614A1B" w:rsidP="00614A1B">
      <w:pPr>
        <w:pStyle w:val="a5"/>
        <w:ind w:left="927"/>
        <w:jc w:val="center"/>
        <w:rPr>
          <w:i/>
          <w:szCs w:val="28"/>
        </w:rPr>
      </w:pPr>
    </w:p>
    <w:p w:rsidR="00614A1B" w:rsidRPr="00B7218E" w:rsidRDefault="00614A1B" w:rsidP="00614A1B">
      <w:pPr>
        <w:ind w:firstLine="567"/>
        <w:jc w:val="both"/>
        <w:rPr>
          <w:szCs w:val="28"/>
        </w:rPr>
      </w:pPr>
      <w:r w:rsidRPr="00B7218E">
        <w:rPr>
          <w:szCs w:val="28"/>
        </w:rPr>
        <w:t>Изготовлены баннеры, наградной материал (грамоты, дипломы), георгиевские ленточки предназначенные для реализации мероприятий по всем направлениям подпрограммы «Майкоп молодежный (2016-2018годы)».</w:t>
      </w:r>
    </w:p>
    <w:p w:rsidR="00614A1B" w:rsidRPr="00B7218E" w:rsidRDefault="00614A1B" w:rsidP="00614A1B">
      <w:pPr>
        <w:ind w:firstLine="567"/>
        <w:jc w:val="both"/>
        <w:rPr>
          <w:szCs w:val="28"/>
        </w:rPr>
      </w:pPr>
      <w:r w:rsidRPr="00B7218E">
        <w:rPr>
          <w:szCs w:val="28"/>
        </w:rPr>
        <w:t>Отделом по д</w:t>
      </w:r>
      <w:r>
        <w:rPr>
          <w:szCs w:val="28"/>
        </w:rPr>
        <w:t xml:space="preserve">елам молодежи в соответствии с </w:t>
      </w:r>
      <w:r w:rsidRPr="00B7218E">
        <w:rPr>
          <w:szCs w:val="28"/>
        </w:rPr>
        <w:t xml:space="preserve">«Основами государственной молодежной политики Российской Федерации на период до 2025г.», утвержденными распоряжением Правительства Российской федерации от 29.11.2014г. №2403-р проводится работа по обеспечению единой системы молодежной политики на федеральном, региональном и муниципальном уровне в муниципальном образовании «Город Майкоп». </w:t>
      </w:r>
    </w:p>
    <w:p w:rsidR="00614A1B" w:rsidRDefault="00614A1B" w:rsidP="00614A1B">
      <w:pPr>
        <w:jc w:val="both"/>
        <w:rPr>
          <w:szCs w:val="28"/>
        </w:rPr>
      </w:pPr>
    </w:p>
    <w:p w:rsidR="00614A1B" w:rsidRPr="00DC5BA9" w:rsidRDefault="00614A1B" w:rsidP="00614A1B">
      <w:pPr>
        <w:pStyle w:val="a3"/>
        <w:tabs>
          <w:tab w:val="left" w:pos="1320"/>
        </w:tabs>
        <w:ind w:firstLine="567"/>
        <w:jc w:val="center"/>
        <w:rPr>
          <w:rStyle w:val="FontStyle54"/>
          <w:b w:val="0"/>
          <w:sz w:val="28"/>
          <w:szCs w:val="28"/>
        </w:rPr>
      </w:pPr>
      <w:r w:rsidRPr="00DC5BA9">
        <w:rPr>
          <w:rStyle w:val="FontStyle54"/>
          <w:b w:val="0"/>
          <w:sz w:val="28"/>
          <w:szCs w:val="28"/>
        </w:rPr>
        <w:t xml:space="preserve">Реализация мероприятий </w:t>
      </w:r>
      <w:r w:rsidRPr="00D04E6A">
        <w:rPr>
          <w:szCs w:val="28"/>
        </w:rPr>
        <w:t xml:space="preserve">подпрограммы </w:t>
      </w:r>
      <w:r w:rsidRPr="00DC5BA9">
        <w:rPr>
          <w:rStyle w:val="FontStyle54"/>
          <w:b w:val="0"/>
          <w:sz w:val="28"/>
          <w:szCs w:val="28"/>
        </w:rPr>
        <w:t>«Обеспечение эффективной деятельности муниципального казенного учреждения «Молодежный координационный центр» (2016-2018 годы)»</w:t>
      </w:r>
    </w:p>
    <w:p w:rsidR="00614A1B" w:rsidRPr="00DC5BA9" w:rsidRDefault="00614A1B" w:rsidP="00614A1B">
      <w:pPr>
        <w:pStyle w:val="a3"/>
        <w:tabs>
          <w:tab w:val="left" w:pos="1320"/>
        </w:tabs>
        <w:ind w:firstLine="567"/>
        <w:jc w:val="both"/>
        <w:rPr>
          <w:rStyle w:val="FontStyle54"/>
          <w:b w:val="0"/>
          <w:sz w:val="28"/>
          <w:szCs w:val="28"/>
        </w:rPr>
      </w:pPr>
    </w:p>
    <w:p w:rsidR="00614A1B" w:rsidRDefault="00614A1B" w:rsidP="00614A1B">
      <w:pPr>
        <w:ind w:left="-360" w:firstLine="1069"/>
      </w:pPr>
      <w:r>
        <w:t>Профинансировано за 2016г. – 6519</w:t>
      </w:r>
      <w:r w:rsidR="00E31FD1">
        <w:t>,8тыс.</w:t>
      </w:r>
      <w:r>
        <w:t xml:space="preserve"> руб. </w:t>
      </w:r>
    </w:p>
    <w:p w:rsidR="00614A1B" w:rsidRPr="001860DC" w:rsidRDefault="00614A1B" w:rsidP="00383689">
      <w:pPr>
        <w:pStyle w:val="a9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Общий охват молодежи и подростков в молодежных подростковых клубах по итогам 2016г. составляет </w:t>
      </w:r>
      <w:r>
        <w:rPr>
          <w:sz w:val="28"/>
          <w:szCs w:val="28"/>
        </w:rPr>
        <w:t>460 человек. Всего по месту жительства приняли участие в мероприятиях 840 юношей и девушек.</w:t>
      </w:r>
    </w:p>
    <w:p w:rsidR="00614A1B" w:rsidRPr="00176E19" w:rsidRDefault="00614A1B" w:rsidP="00383689">
      <w:pPr>
        <w:ind w:firstLine="425"/>
        <w:jc w:val="both"/>
        <w:rPr>
          <w:rStyle w:val="FontStyle54"/>
          <w:b w:val="0"/>
          <w:bCs w:val="0"/>
        </w:rPr>
      </w:pPr>
      <w:r>
        <w:t xml:space="preserve">Реализация мероприятий подпрограммы осуществлялась по следующим направлениям деятельности   </w:t>
      </w:r>
    </w:p>
    <w:p w:rsidR="00614A1B" w:rsidRPr="00DC5BA9" w:rsidRDefault="00614A1B" w:rsidP="00614A1B">
      <w:pPr>
        <w:pStyle w:val="Style3"/>
        <w:widowControl/>
        <w:spacing w:before="149" w:line="240" w:lineRule="auto"/>
        <w:ind w:left="-284" w:firstLine="284"/>
        <w:rPr>
          <w:rStyle w:val="FontStyle54"/>
          <w:b w:val="0"/>
          <w:i/>
          <w:sz w:val="28"/>
          <w:szCs w:val="28"/>
        </w:rPr>
      </w:pPr>
      <w:r w:rsidRPr="00DC5BA9">
        <w:rPr>
          <w:rStyle w:val="FontStyle54"/>
          <w:b w:val="0"/>
          <w:i/>
          <w:sz w:val="28"/>
          <w:szCs w:val="28"/>
        </w:rPr>
        <w:t>Формирование высокого патриотического сознания у молодежи</w:t>
      </w:r>
    </w:p>
    <w:p w:rsidR="00614A1B" w:rsidRPr="00DC5BA9" w:rsidRDefault="00614A1B" w:rsidP="00383689">
      <w:pPr>
        <w:pStyle w:val="Style3"/>
        <w:widowControl/>
        <w:tabs>
          <w:tab w:val="left" w:pos="709"/>
        </w:tabs>
        <w:spacing w:before="149" w:line="240" w:lineRule="auto"/>
        <w:ind w:firstLine="709"/>
        <w:jc w:val="both"/>
        <w:rPr>
          <w:rStyle w:val="FontStyle54"/>
          <w:b w:val="0"/>
          <w:sz w:val="28"/>
          <w:szCs w:val="28"/>
        </w:rPr>
      </w:pPr>
      <w:r w:rsidRPr="00DC5BA9">
        <w:rPr>
          <w:rStyle w:val="FontStyle54"/>
          <w:b w:val="0"/>
          <w:sz w:val="28"/>
          <w:szCs w:val="28"/>
        </w:rPr>
        <w:t xml:space="preserve">Для реализации данного направления МКУ «МКЦ» привлекает молодых людей к изучению военной истории, осуществляет поддержку деятельности молодежных объединений по увековечиванию памяти защитников Отечества, организует различные военно-патриотические акции и мероприятия.  </w:t>
      </w:r>
    </w:p>
    <w:p w:rsidR="00614A1B" w:rsidRPr="00DC5BA9" w:rsidRDefault="00614A1B" w:rsidP="00383689">
      <w:pPr>
        <w:pStyle w:val="Style3"/>
        <w:widowControl/>
        <w:spacing w:before="149" w:line="240" w:lineRule="auto"/>
        <w:ind w:firstLine="709"/>
        <w:jc w:val="both"/>
        <w:rPr>
          <w:rStyle w:val="FontStyle54"/>
          <w:b w:val="0"/>
          <w:sz w:val="28"/>
          <w:szCs w:val="28"/>
        </w:rPr>
      </w:pPr>
      <w:r w:rsidRPr="00DC5BA9">
        <w:rPr>
          <w:rStyle w:val="FontStyle54"/>
          <w:b w:val="0"/>
          <w:sz w:val="28"/>
          <w:szCs w:val="28"/>
        </w:rPr>
        <w:t xml:space="preserve">В 2016г. воспитанники клубов приняли активное участие в подготовке и проведении следующих мероприятий </w:t>
      </w:r>
    </w:p>
    <w:p w:rsidR="00614A1B" w:rsidRPr="00DC5BA9" w:rsidRDefault="00614A1B" w:rsidP="00614A1B">
      <w:pPr>
        <w:pStyle w:val="Style3"/>
        <w:widowControl/>
        <w:spacing w:line="240" w:lineRule="auto"/>
        <w:ind w:left="-284" w:firstLineChars="303" w:firstLine="848"/>
        <w:jc w:val="both"/>
        <w:rPr>
          <w:rStyle w:val="FontStyle54"/>
          <w:b w:val="0"/>
          <w:sz w:val="28"/>
          <w:szCs w:val="28"/>
        </w:rPr>
      </w:pPr>
      <w:r w:rsidRPr="00DC5BA9">
        <w:rPr>
          <w:rStyle w:val="FontStyle54"/>
          <w:b w:val="0"/>
          <w:sz w:val="28"/>
          <w:szCs w:val="28"/>
        </w:rPr>
        <w:t>- «Вахта памяти»;</w:t>
      </w:r>
    </w:p>
    <w:p w:rsidR="00614A1B" w:rsidRPr="00DC5BA9" w:rsidRDefault="00614A1B" w:rsidP="00614A1B">
      <w:pPr>
        <w:pStyle w:val="Style3"/>
        <w:widowControl/>
        <w:spacing w:line="240" w:lineRule="auto"/>
        <w:ind w:left="-284" w:firstLineChars="303" w:firstLine="848"/>
        <w:jc w:val="both"/>
        <w:rPr>
          <w:rStyle w:val="FontStyle54"/>
          <w:b w:val="0"/>
          <w:sz w:val="28"/>
          <w:szCs w:val="28"/>
        </w:rPr>
      </w:pPr>
      <w:r w:rsidRPr="00DC5BA9">
        <w:rPr>
          <w:rStyle w:val="FontStyle54"/>
          <w:b w:val="0"/>
          <w:sz w:val="28"/>
          <w:szCs w:val="28"/>
        </w:rPr>
        <w:t>- «Афганистан, ты боль в душе моей»;</w:t>
      </w:r>
    </w:p>
    <w:p w:rsidR="00614A1B" w:rsidRPr="00DC5BA9" w:rsidRDefault="00614A1B" w:rsidP="00614A1B">
      <w:pPr>
        <w:pStyle w:val="Style3"/>
        <w:widowControl/>
        <w:spacing w:line="240" w:lineRule="auto"/>
        <w:ind w:left="-284" w:firstLineChars="303" w:firstLine="848"/>
        <w:jc w:val="both"/>
        <w:rPr>
          <w:rStyle w:val="FontStyle54"/>
          <w:b w:val="0"/>
          <w:sz w:val="28"/>
          <w:szCs w:val="28"/>
        </w:rPr>
      </w:pPr>
      <w:r w:rsidRPr="00DC5BA9">
        <w:rPr>
          <w:rStyle w:val="FontStyle54"/>
          <w:b w:val="0"/>
          <w:sz w:val="28"/>
          <w:szCs w:val="28"/>
        </w:rPr>
        <w:t>- «Холодный февраль 1943г.»;</w:t>
      </w:r>
    </w:p>
    <w:p w:rsidR="00614A1B" w:rsidRPr="00DC5BA9" w:rsidRDefault="00614A1B" w:rsidP="00614A1B">
      <w:pPr>
        <w:pStyle w:val="Style3"/>
        <w:widowControl/>
        <w:spacing w:line="240" w:lineRule="auto"/>
        <w:ind w:left="-284" w:firstLineChars="303" w:firstLine="848"/>
        <w:jc w:val="both"/>
        <w:rPr>
          <w:rStyle w:val="FontStyle54"/>
          <w:b w:val="0"/>
          <w:sz w:val="28"/>
          <w:szCs w:val="28"/>
        </w:rPr>
      </w:pPr>
      <w:r w:rsidRPr="00DC5BA9">
        <w:rPr>
          <w:rStyle w:val="FontStyle54"/>
          <w:b w:val="0"/>
          <w:sz w:val="28"/>
          <w:szCs w:val="28"/>
        </w:rPr>
        <w:t>- участие в общегородской акции «Дерево Победы»;</w:t>
      </w:r>
    </w:p>
    <w:p w:rsidR="00614A1B" w:rsidRPr="00B7218E" w:rsidRDefault="00614A1B" w:rsidP="00614A1B">
      <w:pPr>
        <w:pStyle w:val="a9"/>
        <w:shd w:val="clear" w:color="auto" w:fill="FFFFFF"/>
        <w:spacing w:before="0" w:beforeAutospacing="0" w:after="0" w:afterAutospacing="0"/>
        <w:ind w:firstLineChars="202" w:firstLine="771"/>
        <w:jc w:val="both"/>
        <w:rPr>
          <w:color w:val="000000"/>
          <w:sz w:val="28"/>
          <w:szCs w:val="28"/>
        </w:rPr>
      </w:pPr>
      <w:r w:rsidRPr="00B7218E">
        <w:rPr>
          <w:rStyle w:val="FontStyle54"/>
          <w:szCs w:val="28"/>
        </w:rPr>
        <w:t xml:space="preserve">- </w:t>
      </w:r>
      <w:r w:rsidRPr="00B7218E">
        <w:rPr>
          <w:color w:val="000000"/>
          <w:sz w:val="28"/>
          <w:szCs w:val="28"/>
        </w:rPr>
        <w:t>Наведение чистоты и порядка на территории мемориала «Солдатский Родник»;</w:t>
      </w:r>
    </w:p>
    <w:p w:rsidR="00614A1B" w:rsidRPr="00B7218E" w:rsidRDefault="00614A1B" w:rsidP="00614A1B">
      <w:pPr>
        <w:pStyle w:val="a9"/>
        <w:shd w:val="clear" w:color="auto" w:fill="FFFFFF"/>
        <w:spacing w:before="0" w:beforeAutospacing="0" w:after="0" w:afterAutospacing="0"/>
        <w:ind w:firstLineChars="202" w:firstLine="566"/>
        <w:jc w:val="both"/>
        <w:rPr>
          <w:color w:val="000000"/>
          <w:sz w:val="28"/>
          <w:szCs w:val="28"/>
        </w:rPr>
      </w:pPr>
      <w:r w:rsidRPr="00B7218E">
        <w:rPr>
          <w:color w:val="000000"/>
          <w:sz w:val="28"/>
          <w:szCs w:val="28"/>
        </w:rPr>
        <w:t>- Участие в соревнованиях «Готов к труду и обороне»;</w:t>
      </w:r>
    </w:p>
    <w:p w:rsidR="00614A1B" w:rsidRPr="00B7218E" w:rsidRDefault="00614A1B" w:rsidP="00614A1B">
      <w:pPr>
        <w:pStyle w:val="a9"/>
        <w:shd w:val="clear" w:color="auto" w:fill="FFFFFF"/>
        <w:spacing w:before="0" w:beforeAutospacing="0" w:after="0" w:afterAutospacing="0"/>
        <w:ind w:firstLineChars="202" w:firstLine="566"/>
        <w:jc w:val="both"/>
        <w:rPr>
          <w:color w:val="000000"/>
          <w:sz w:val="28"/>
          <w:szCs w:val="28"/>
        </w:rPr>
      </w:pPr>
      <w:r w:rsidRPr="00B7218E">
        <w:rPr>
          <w:color w:val="000000"/>
          <w:sz w:val="28"/>
          <w:szCs w:val="28"/>
        </w:rPr>
        <w:t>-Участие в праздничных мероприятиях, посвященных 1 мая;</w:t>
      </w:r>
    </w:p>
    <w:p w:rsidR="00614A1B" w:rsidRPr="00B7218E" w:rsidRDefault="00614A1B" w:rsidP="00614A1B">
      <w:pPr>
        <w:pStyle w:val="a9"/>
        <w:shd w:val="clear" w:color="auto" w:fill="FFFFFF"/>
        <w:spacing w:before="0" w:beforeAutospacing="0" w:after="0" w:afterAutospacing="0"/>
        <w:ind w:firstLineChars="202" w:firstLine="566"/>
        <w:jc w:val="both"/>
        <w:rPr>
          <w:color w:val="000000"/>
          <w:sz w:val="28"/>
          <w:szCs w:val="28"/>
        </w:rPr>
      </w:pPr>
      <w:r w:rsidRPr="00B7218E">
        <w:rPr>
          <w:color w:val="000000"/>
          <w:sz w:val="28"/>
          <w:szCs w:val="28"/>
        </w:rPr>
        <w:t>-Участие в мероприятиях посвященных Дню Победы;</w:t>
      </w:r>
    </w:p>
    <w:p w:rsidR="00614A1B" w:rsidRPr="00B7218E" w:rsidRDefault="00614A1B" w:rsidP="00614A1B">
      <w:pPr>
        <w:pStyle w:val="a9"/>
        <w:shd w:val="clear" w:color="auto" w:fill="FFFFFF"/>
        <w:spacing w:before="0" w:beforeAutospacing="0" w:after="0" w:afterAutospacing="0"/>
        <w:ind w:firstLineChars="202" w:firstLine="566"/>
        <w:jc w:val="both"/>
        <w:rPr>
          <w:color w:val="000000"/>
          <w:sz w:val="28"/>
          <w:szCs w:val="28"/>
        </w:rPr>
      </w:pPr>
      <w:r w:rsidRPr="00B7218E">
        <w:rPr>
          <w:color w:val="000000"/>
          <w:sz w:val="28"/>
          <w:szCs w:val="28"/>
        </w:rPr>
        <w:t xml:space="preserve">- Траурный митинг, посвященный началу Великой Отечественной Войны; </w:t>
      </w:r>
    </w:p>
    <w:p w:rsidR="00614A1B" w:rsidRPr="00B7218E" w:rsidRDefault="00614A1B" w:rsidP="00614A1B">
      <w:pPr>
        <w:pStyle w:val="a9"/>
        <w:shd w:val="clear" w:color="auto" w:fill="FFFFFF"/>
        <w:spacing w:before="0" w:beforeAutospacing="0" w:after="0" w:afterAutospacing="0"/>
        <w:ind w:firstLineChars="202" w:firstLine="566"/>
        <w:jc w:val="both"/>
        <w:rPr>
          <w:color w:val="000000"/>
          <w:sz w:val="28"/>
          <w:szCs w:val="28"/>
        </w:rPr>
      </w:pPr>
      <w:r w:rsidRPr="00B7218E">
        <w:rPr>
          <w:color w:val="000000"/>
          <w:sz w:val="28"/>
          <w:szCs w:val="28"/>
        </w:rPr>
        <w:t>-Участие в общегородском мероприятии «День России»;</w:t>
      </w:r>
    </w:p>
    <w:p w:rsidR="00614A1B" w:rsidRDefault="00614A1B" w:rsidP="00614A1B">
      <w:pPr>
        <w:pStyle w:val="a9"/>
        <w:shd w:val="clear" w:color="auto" w:fill="FFFFFF"/>
        <w:spacing w:before="0" w:beforeAutospacing="0" w:after="0" w:afterAutospacing="0"/>
        <w:ind w:firstLineChars="202" w:firstLine="566"/>
        <w:jc w:val="both"/>
        <w:rPr>
          <w:color w:val="000000"/>
          <w:sz w:val="28"/>
          <w:szCs w:val="28"/>
        </w:rPr>
      </w:pPr>
      <w:r w:rsidRPr="00B7218E">
        <w:rPr>
          <w:color w:val="000000"/>
          <w:sz w:val="28"/>
          <w:szCs w:val="28"/>
        </w:rPr>
        <w:t>- Молодежная акция День молодежи в России</w:t>
      </w:r>
      <w:r>
        <w:rPr>
          <w:color w:val="000000"/>
          <w:sz w:val="28"/>
          <w:szCs w:val="28"/>
        </w:rPr>
        <w:t>;</w:t>
      </w:r>
    </w:p>
    <w:p w:rsidR="00383689" w:rsidRDefault="00383689" w:rsidP="00614A1B">
      <w:pPr>
        <w:pStyle w:val="a9"/>
        <w:shd w:val="clear" w:color="auto" w:fill="FFFFFF"/>
        <w:spacing w:before="0" w:beforeAutospacing="0" w:after="0" w:afterAutospacing="0"/>
        <w:ind w:firstLineChars="202" w:firstLine="566"/>
        <w:jc w:val="both"/>
        <w:rPr>
          <w:color w:val="000000"/>
          <w:sz w:val="28"/>
          <w:szCs w:val="28"/>
        </w:rPr>
      </w:pPr>
    </w:p>
    <w:p w:rsidR="00614A1B" w:rsidRPr="00DA28E6" w:rsidRDefault="00614A1B" w:rsidP="00614A1B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A28E6">
        <w:rPr>
          <w:rFonts w:ascii="Times New Roman" w:hAnsi="Times New Roman" w:cs="Times New Roman"/>
          <w:sz w:val="28"/>
          <w:szCs w:val="28"/>
        </w:rPr>
        <w:t>День Госуд</w:t>
      </w:r>
      <w:r>
        <w:rPr>
          <w:rFonts w:ascii="Times New Roman" w:hAnsi="Times New Roman" w:cs="Times New Roman"/>
          <w:sz w:val="28"/>
          <w:szCs w:val="28"/>
        </w:rPr>
        <w:t>арственного Флага РФ;</w:t>
      </w:r>
    </w:p>
    <w:p w:rsidR="00614A1B" w:rsidRDefault="00614A1B" w:rsidP="00614A1B">
      <w:pPr>
        <w:pStyle w:val="a9"/>
        <w:shd w:val="clear" w:color="auto" w:fill="FFFFFF"/>
        <w:spacing w:before="0" w:beforeAutospacing="0" w:after="0" w:afterAutospacing="0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28E6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мероприятиях, посвященных Д</w:t>
      </w:r>
      <w:r w:rsidRPr="00DA28E6">
        <w:rPr>
          <w:sz w:val="28"/>
          <w:szCs w:val="28"/>
        </w:rPr>
        <w:t>ню Города Майкоп</w:t>
      </w:r>
      <w:r>
        <w:rPr>
          <w:sz w:val="28"/>
          <w:szCs w:val="28"/>
        </w:rPr>
        <w:t>а;</w:t>
      </w:r>
    </w:p>
    <w:p w:rsidR="00614A1B" w:rsidRDefault="00614A1B" w:rsidP="00614A1B">
      <w:pPr>
        <w:pStyle w:val="a9"/>
        <w:shd w:val="clear" w:color="auto" w:fill="FFFFFF"/>
        <w:spacing w:before="0" w:beforeAutospacing="0" w:after="0" w:afterAutospacing="0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мероприятиях, посвященных Дню Республики Адыгея;</w:t>
      </w:r>
    </w:p>
    <w:p w:rsidR="00614A1B" w:rsidRPr="00B7218E" w:rsidRDefault="00614A1B" w:rsidP="00614A1B">
      <w:pPr>
        <w:pStyle w:val="a9"/>
        <w:shd w:val="clear" w:color="auto" w:fill="FFFFFF"/>
        <w:spacing w:before="0" w:beforeAutospacing="0" w:after="0" w:afterAutospacing="0"/>
        <w:ind w:firstLineChars="202" w:firstLine="566"/>
        <w:jc w:val="both"/>
        <w:rPr>
          <w:rStyle w:val="FontStyle54"/>
          <w:b w:val="0"/>
          <w:bCs w:val="0"/>
          <w:color w:val="000000"/>
          <w:szCs w:val="28"/>
        </w:rPr>
      </w:pPr>
      <w:r>
        <w:rPr>
          <w:sz w:val="28"/>
          <w:szCs w:val="28"/>
        </w:rPr>
        <w:t>- Участие в мероприятиях, посвященных Дню народного единства.</w:t>
      </w:r>
    </w:p>
    <w:p w:rsidR="00614A1B" w:rsidRPr="00DC5BA9" w:rsidRDefault="00614A1B" w:rsidP="00614A1B">
      <w:pPr>
        <w:pStyle w:val="Style3"/>
        <w:widowControl/>
        <w:spacing w:before="149" w:line="240" w:lineRule="auto"/>
        <w:ind w:left="-284" w:firstLine="284"/>
        <w:rPr>
          <w:rStyle w:val="FontStyle54"/>
          <w:b w:val="0"/>
          <w:sz w:val="28"/>
          <w:szCs w:val="28"/>
        </w:rPr>
      </w:pPr>
      <w:r w:rsidRPr="00DC5BA9">
        <w:rPr>
          <w:rStyle w:val="FontStyle54"/>
          <w:b w:val="0"/>
          <w:i/>
          <w:sz w:val="28"/>
          <w:szCs w:val="28"/>
        </w:rPr>
        <w:t>Укрепление здоровья и привитие навыков здорового образа жизни молодежи</w:t>
      </w:r>
    </w:p>
    <w:p w:rsidR="00614A1B" w:rsidRPr="00DC5BA9" w:rsidRDefault="00614A1B" w:rsidP="00383689">
      <w:pPr>
        <w:pStyle w:val="Style3"/>
        <w:widowControl/>
        <w:tabs>
          <w:tab w:val="left" w:pos="426"/>
          <w:tab w:val="left" w:pos="709"/>
        </w:tabs>
        <w:spacing w:before="149" w:line="240" w:lineRule="auto"/>
        <w:ind w:firstLine="567"/>
        <w:jc w:val="both"/>
        <w:rPr>
          <w:bCs/>
          <w:sz w:val="28"/>
          <w:szCs w:val="28"/>
        </w:rPr>
      </w:pPr>
      <w:r w:rsidRPr="00DC5BA9">
        <w:rPr>
          <w:rStyle w:val="FontStyle54"/>
          <w:b w:val="0"/>
          <w:sz w:val="28"/>
          <w:szCs w:val="28"/>
        </w:rPr>
        <w:t xml:space="preserve">В рамках данного направления МКУ «МКЦ» организует активный отдых, досуг, проводит мероприятия, направленные на укрепление здоровья детей, подростков, молодежи и пропаганду здорового образа жизни. </w:t>
      </w:r>
    </w:p>
    <w:p w:rsidR="00614A1B" w:rsidRPr="00DC5BA9" w:rsidRDefault="00614A1B" w:rsidP="00383689">
      <w:pPr>
        <w:pStyle w:val="Style3"/>
        <w:widowControl/>
        <w:spacing w:before="149" w:line="240" w:lineRule="auto"/>
        <w:ind w:firstLine="567"/>
        <w:jc w:val="both"/>
        <w:rPr>
          <w:rStyle w:val="FontStyle54"/>
          <w:b w:val="0"/>
          <w:sz w:val="28"/>
          <w:szCs w:val="28"/>
        </w:rPr>
      </w:pPr>
      <w:r w:rsidRPr="00DC5BA9">
        <w:rPr>
          <w:rStyle w:val="FontStyle54"/>
          <w:b w:val="0"/>
          <w:sz w:val="28"/>
          <w:szCs w:val="28"/>
        </w:rPr>
        <w:t>В 2016г. воспитанники клубов приняли активное участие в подготовке и проведении следующих мероприятий</w:t>
      </w:r>
    </w:p>
    <w:p w:rsidR="00614A1B" w:rsidRPr="00DC5BA9" w:rsidRDefault="00614A1B" w:rsidP="00383689">
      <w:pPr>
        <w:pStyle w:val="Style3"/>
        <w:widowControl/>
        <w:spacing w:line="240" w:lineRule="auto"/>
        <w:ind w:firstLine="567"/>
        <w:jc w:val="both"/>
        <w:rPr>
          <w:rStyle w:val="FontStyle54"/>
          <w:b w:val="0"/>
          <w:sz w:val="28"/>
          <w:szCs w:val="28"/>
        </w:rPr>
      </w:pPr>
      <w:r w:rsidRPr="00DC5BA9">
        <w:rPr>
          <w:rStyle w:val="FontStyle54"/>
          <w:b w:val="0"/>
          <w:sz w:val="28"/>
          <w:szCs w:val="28"/>
        </w:rPr>
        <w:t>- Спортивные соревнования «Сила. Воля. Мужество. Победа!», приуроченные ко Дню защитника Отечества;</w:t>
      </w:r>
    </w:p>
    <w:p w:rsidR="00614A1B" w:rsidRPr="00DC5BA9" w:rsidRDefault="00614A1B" w:rsidP="0038368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C5BA9">
        <w:rPr>
          <w:rStyle w:val="FontStyle54"/>
          <w:b w:val="0"/>
          <w:sz w:val="28"/>
          <w:szCs w:val="28"/>
        </w:rPr>
        <w:t xml:space="preserve">- </w:t>
      </w:r>
      <w:r w:rsidRPr="00DC5BA9">
        <w:rPr>
          <w:color w:val="000000"/>
          <w:sz w:val="28"/>
          <w:szCs w:val="28"/>
        </w:rPr>
        <w:t>Спортивное мероприятие, посвященное Всемирному дню здоровья;</w:t>
      </w:r>
    </w:p>
    <w:p w:rsidR="00614A1B" w:rsidRPr="00DC5BA9" w:rsidRDefault="00614A1B" w:rsidP="0038368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C5BA9">
        <w:rPr>
          <w:color w:val="000000"/>
          <w:sz w:val="28"/>
          <w:szCs w:val="28"/>
        </w:rPr>
        <w:t>- Участие в мероприятиях в рамках Всемирного дня борьбы со СПИДом.</w:t>
      </w:r>
    </w:p>
    <w:p w:rsidR="00614A1B" w:rsidRPr="00DC5BA9" w:rsidRDefault="00614A1B" w:rsidP="00614A1B">
      <w:pPr>
        <w:pStyle w:val="Style3"/>
        <w:widowControl/>
        <w:spacing w:before="149" w:line="240" w:lineRule="auto"/>
        <w:ind w:left="-284" w:firstLine="284"/>
        <w:rPr>
          <w:rStyle w:val="FontStyle54"/>
          <w:b w:val="0"/>
          <w:sz w:val="28"/>
          <w:szCs w:val="28"/>
        </w:rPr>
      </w:pPr>
      <w:r w:rsidRPr="00DC5BA9">
        <w:rPr>
          <w:rStyle w:val="FontStyle54"/>
          <w:b w:val="0"/>
          <w:i/>
          <w:sz w:val="28"/>
          <w:szCs w:val="28"/>
        </w:rPr>
        <w:t>Гражданское становление и нравственное развитие молодежи</w:t>
      </w:r>
    </w:p>
    <w:p w:rsidR="00614A1B" w:rsidRPr="00DC5BA9" w:rsidRDefault="00614A1B" w:rsidP="00383689">
      <w:pPr>
        <w:pStyle w:val="Style3"/>
        <w:widowControl/>
        <w:spacing w:before="149" w:line="240" w:lineRule="auto"/>
        <w:ind w:firstLine="567"/>
        <w:jc w:val="both"/>
        <w:rPr>
          <w:rStyle w:val="FontStyle54"/>
          <w:b w:val="0"/>
          <w:sz w:val="28"/>
          <w:szCs w:val="28"/>
        </w:rPr>
      </w:pPr>
      <w:r w:rsidRPr="00DC5BA9">
        <w:rPr>
          <w:rStyle w:val="FontStyle54"/>
          <w:b w:val="0"/>
          <w:sz w:val="28"/>
          <w:szCs w:val="28"/>
        </w:rPr>
        <w:t xml:space="preserve">Для </w:t>
      </w:r>
      <w:r w:rsidR="002D4AC7">
        <w:rPr>
          <w:rStyle w:val="FontStyle54"/>
          <w:b w:val="0"/>
          <w:sz w:val="28"/>
          <w:szCs w:val="28"/>
        </w:rPr>
        <w:t xml:space="preserve">реализации данного направления </w:t>
      </w:r>
      <w:r w:rsidRPr="00DC5BA9">
        <w:rPr>
          <w:rStyle w:val="FontStyle54"/>
          <w:b w:val="0"/>
          <w:sz w:val="28"/>
          <w:szCs w:val="28"/>
        </w:rPr>
        <w:t>МКУ «МКЦ» осуществляет следующую деятельность: организация различных акций помощи (ветеранам, инвалидам, неблагополучным семьям), помощь службам г. Майкопа в поддержании и наведении чистоты на его территории, организация волонтерского движения.</w:t>
      </w:r>
    </w:p>
    <w:p w:rsidR="00614A1B" w:rsidRPr="00DC5BA9" w:rsidRDefault="00614A1B" w:rsidP="00383689">
      <w:pPr>
        <w:pStyle w:val="Style3"/>
        <w:widowControl/>
        <w:spacing w:before="149" w:line="240" w:lineRule="auto"/>
        <w:ind w:firstLine="567"/>
        <w:jc w:val="both"/>
        <w:rPr>
          <w:rStyle w:val="FontStyle54"/>
          <w:b w:val="0"/>
          <w:sz w:val="28"/>
          <w:szCs w:val="28"/>
        </w:rPr>
      </w:pPr>
      <w:r w:rsidRPr="00DC5BA9">
        <w:rPr>
          <w:rStyle w:val="FontStyle54"/>
          <w:b w:val="0"/>
          <w:sz w:val="28"/>
          <w:szCs w:val="28"/>
        </w:rPr>
        <w:t>Кроме реализации мероприятий в рамках подпрограммы, «Молодежный координационный центр» осуществлял деятельность по следующим направлениям.</w:t>
      </w:r>
    </w:p>
    <w:p w:rsidR="00614A1B" w:rsidRPr="00DC5BA9" w:rsidRDefault="00614A1B" w:rsidP="00383689">
      <w:pPr>
        <w:pStyle w:val="Style3"/>
        <w:widowControl/>
        <w:numPr>
          <w:ilvl w:val="0"/>
          <w:numId w:val="3"/>
        </w:numPr>
        <w:spacing w:before="149" w:line="240" w:lineRule="auto"/>
        <w:ind w:left="0" w:firstLine="710"/>
        <w:jc w:val="both"/>
        <w:rPr>
          <w:rStyle w:val="FontStyle54"/>
          <w:b w:val="0"/>
          <w:sz w:val="28"/>
          <w:szCs w:val="28"/>
        </w:rPr>
      </w:pPr>
      <w:r w:rsidRPr="00DC5BA9">
        <w:rPr>
          <w:rStyle w:val="FontStyle54"/>
          <w:b w:val="0"/>
          <w:sz w:val="28"/>
          <w:szCs w:val="28"/>
        </w:rPr>
        <w:t>Организация тренингов для студентов психологических и социальных факультетов ВУЗов города по работе на телефоне доверия «Шанс».</w:t>
      </w:r>
    </w:p>
    <w:p w:rsidR="00614A1B" w:rsidRPr="00DC5BA9" w:rsidRDefault="00614A1B" w:rsidP="00383689">
      <w:pPr>
        <w:pStyle w:val="Style3"/>
        <w:widowControl/>
        <w:spacing w:before="149" w:line="240" w:lineRule="auto"/>
        <w:ind w:firstLine="710"/>
        <w:jc w:val="both"/>
        <w:rPr>
          <w:rStyle w:val="FontStyle54"/>
          <w:b w:val="0"/>
          <w:sz w:val="28"/>
          <w:szCs w:val="28"/>
        </w:rPr>
      </w:pPr>
      <w:r w:rsidRPr="00DC5BA9">
        <w:rPr>
          <w:rStyle w:val="FontStyle54"/>
          <w:b w:val="0"/>
          <w:sz w:val="28"/>
          <w:szCs w:val="28"/>
        </w:rPr>
        <w:t xml:space="preserve">Мероприятия по данному направлению проводятся в рамках еженедельных занятий </w:t>
      </w:r>
      <w:r w:rsidR="002D4AC7">
        <w:rPr>
          <w:rStyle w:val="FontStyle54"/>
          <w:b w:val="0"/>
          <w:sz w:val="28"/>
          <w:szCs w:val="28"/>
        </w:rPr>
        <w:t xml:space="preserve">с участниками Школы волонтеров </w:t>
      </w:r>
      <w:r w:rsidRPr="00DC5BA9">
        <w:rPr>
          <w:rStyle w:val="FontStyle54"/>
          <w:b w:val="0"/>
          <w:sz w:val="28"/>
          <w:szCs w:val="28"/>
        </w:rPr>
        <w:t>силами педагогов-психологов МКУ «МКЦ».</w:t>
      </w:r>
      <w:r w:rsidR="002140A3">
        <w:rPr>
          <w:rStyle w:val="FontStyle54"/>
          <w:b w:val="0"/>
          <w:sz w:val="28"/>
          <w:szCs w:val="28"/>
        </w:rPr>
        <w:t xml:space="preserve"> </w:t>
      </w:r>
      <w:r w:rsidR="002D4AC7">
        <w:rPr>
          <w:rStyle w:val="FontStyle54"/>
          <w:b w:val="0"/>
          <w:sz w:val="28"/>
          <w:szCs w:val="28"/>
        </w:rPr>
        <w:t>На телефон доверия п</w:t>
      </w:r>
      <w:r w:rsidR="002140A3">
        <w:rPr>
          <w:rStyle w:val="FontStyle54"/>
          <w:b w:val="0"/>
          <w:sz w:val="28"/>
          <w:szCs w:val="28"/>
        </w:rPr>
        <w:t>оступило 1668 звонков</w:t>
      </w:r>
      <w:r w:rsidR="00E87F31">
        <w:rPr>
          <w:rStyle w:val="FontStyle54"/>
          <w:b w:val="0"/>
          <w:sz w:val="28"/>
          <w:szCs w:val="28"/>
        </w:rPr>
        <w:t>, в том числе по линии Общероссийского детского телефона доверия – 459 обращений. Основной процент звонков приходится на возрастную группу до 30 лет. По всем обращениям оказана психологическая помощь.</w:t>
      </w:r>
    </w:p>
    <w:p w:rsidR="00614A1B" w:rsidRPr="00DC5BA9" w:rsidRDefault="00614A1B" w:rsidP="00614A1B">
      <w:pPr>
        <w:pStyle w:val="Style3"/>
        <w:widowControl/>
        <w:spacing w:before="149" w:line="240" w:lineRule="auto"/>
        <w:ind w:left="-284" w:firstLine="710"/>
        <w:rPr>
          <w:rStyle w:val="FontStyle54"/>
          <w:b w:val="0"/>
          <w:i/>
          <w:sz w:val="28"/>
          <w:szCs w:val="28"/>
        </w:rPr>
      </w:pPr>
      <w:r w:rsidRPr="00DC5BA9">
        <w:rPr>
          <w:rStyle w:val="FontStyle54"/>
          <w:b w:val="0"/>
          <w:i/>
          <w:sz w:val="28"/>
          <w:szCs w:val="28"/>
        </w:rPr>
        <w:t>Организация досуговой деятельности подростков, состоящих на различных видах профилактического учета по месту жительства.</w:t>
      </w:r>
    </w:p>
    <w:p w:rsidR="00614A1B" w:rsidRPr="00DC5BA9" w:rsidRDefault="00614A1B" w:rsidP="00383689">
      <w:pPr>
        <w:pStyle w:val="Style3"/>
        <w:widowControl/>
        <w:spacing w:before="149" w:line="240" w:lineRule="auto"/>
        <w:ind w:firstLine="710"/>
        <w:jc w:val="left"/>
        <w:rPr>
          <w:rStyle w:val="FontStyle54"/>
          <w:b w:val="0"/>
          <w:sz w:val="28"/>
          <w:szCs w:val="28"/>
        </w:rPr>
      </w:pPr>
      <w:r w:rsidRPr="00DC5BA9">
        <w:rPr>
          <w:sz w:val="28"/>
          <w:szCs w:val="28"/>
        </w:rPr>
        <w:t xml:space="preserve">92 подростка, состоящих на различных видах профилактического учета охвачены индивидуальной работой </w:t>
      </w:r>
      <w:r w:rsidR="002140A3">
        <w:rPr>
          <w:sz w:val="28"/>
          <w:szCs w:val="28"/>
        </w:rPr>
        <w:t xml:space="preserve">по </w:t>
      </w:r>
      <w:r w:rsidRPr="00DC5BA9">
        <w:rPr>
          <w:sz w:val="28"/>
          <w:szCs w:val="28"/>
        </w:rPr>
        <w:t>месту жительства.</w:t>
      </w:r>
    </w:p>
    <w:p w:rsidR="00383689" w:rsidRDefault="00614A1B" w:rsidP="00383689">
      <w:pPr>
        <w:pStyle w:val="a3"/>
        <w:tabs>
          <w:tab w:val="left" w:pos="1320"/>
        </w:tabs>
        <w:ind w:firstLine="710"/>
        <w:jc w:val="both"/>
        <w:rPr>
          <w:szCs w:val="28"/>
        </w:rPr>
      </w:pPr>
      <w:r w:rsidRPr="00DC5BA9">
        <w:rPr>
          <w:szCs w:val="28"/>
        </w:rPr>
        <w:t>Руководителями клубных формирований проведена совместная работа с социальными работниками образовательных учреждений, участковыми уполномоченными и руководителями ТОС, на территории которых проживают несовершеннолетние. На каждого подростка оформлена</w:t>
      </w:r>
    </w:p>
    <w:p w:rsidR="00614A1B" w:rsidRPr="00DC5BA9" w:rsidRDefault="00CD24EB" w:rsidP="00383689">
      <w:pPr>
        <w:pStyle w:val="a3"/>
        <w:tabs>
          <w:tab w:val="left" w:pos="1320"/>
        </w:tabs>
        <w:jc w:val="both"/>
        <w:rPr>
          <w:szCs w:val="28"/>
        </w:rPr>
      </w:pPr>
      <w:r>
        <w:rPr>
          <w:szCs w:val="28"/>
        </w:rPr>
        <w:t xml:space="preserve">индивидуальная </w:t>
      </w:r>
      <w:r w:rsidR="00614A1B" w:rsidRPr="00DC5BA9">
        <w:rPr>
          <w:szCs w:val="28"/>
        </w:rPr>
        <w:t>социальная карта, осуществлено посещение семей несовершеннолетних, с каждым из них проведены воспитательные беседы.</w:t>
      </w:r>
    </w:p>
    <w:p w:rsidR="00E62F97" w:rsidRPr="00243244" w:rsidRDefault="00E62F97" w:rsidP="00243244">
      <w:pPr>
        <w:widowControl w:val="0"/>
        <w:autoSpaceDE w:val="0"/>
        <w:autoSpaceDN w:val="0"/>
        <w:adjustRightInd w:val="0"/>
        <w:rPr>
          <w:szCs w:val="28"/>
        </w:rPr>
      </w:pPr>
    </w:p>
    <w:p w:rsidR="00E62F97" w:rsidRDefault="00E62F97" w:rsidP="00E62F97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i/>
          <w:szCs w:val="28"/>
        </w:rPr>
      </w:pPr>
      <w:r w:rsidRPr="00395137">
        <w:rPr>
          <w:i/>
          <w:szCs w:val="28"/>
        </w:rPr>
        <w:t xml:space="preserve">Сведения о </w:t>
      </w:r>
      <w:r w:rsidR="00395137" w:rsidRPr="00395137">
        <w:rPr>
          <w:i/>
          <w:szCs w:val="28"/>
        </w:rPr>
        <w:t xml:space="preserve">достижении </w:t>
      </w:r>
      <w:r w:rsidR="00395137">
        <w:rPr>
          <w:i/>
          <w:szCs w:val="28"/>
        </w:rPr>
        <w:t xml:space="preserve">значений </w:t>
      </w:r>
      <w:r w:rsidRPr="00395137">
        <w:rPr>
          <w:i/>
          <w:szCs w:val="28"/>
        </w:rPr>
        <w:t>целевых показател</w:t>
      </w:r>
      <w:r w:rsidR="00395137">
        <w:rPr>
          <w:i/>
          <w:szCs w:val="28"/>
        </w:rPr>
        <w:t>ей (индикаторов)</w:t>
      </w:r>
      <w:r w:rsidRPr="00395137">
        <w:rPr>
          <w:i/>
          <w:szCs w:val="28"/>
        </w:rPr>
        <w:t xml:space="preserve"> муниципальной программы</w:t>
      </w:r>
      <w:r w:rsidR="00395137">
        <w:rPr>
          <w:i/>
          <w:szCs w:val="28"/>
        </w:rPr>
        <w:t xml:space="preserve">, подпрограмм </w:t>
      </w:r>
      <w:r w:rsidR="00395137" w:rsidRPr="00395137">
        <w:rPr>
          <w:i/>
          <w:szCs w:val="28"/>
        </w:rPr>
        <w:t>муниципальной программы</w:t>
      </w:r>
      <w:r w:rsidR="00395137">
        <w:rPr>
          <w:i/>
          <w:szCs w:val="28"/>
        </w:rPr>
        <w:t>.</w:t>
      </w:r>
    </w:p>
    <w:p w:rsidR="00BB345C" w:rsidRPr="00395137" w:rsidRDefault="00BB345C" w:rsidP="00E62F97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i/>
          <w:szCs w:val="28"/>
        </w:rPr>
      </w:pPr>
    </w:p>
    <w:tbl>
      <w:tblPr>
        <w:tblStyle w:val="a6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276"/>
        <w:gridCol w:w="1435"/>
        <w:gridCol w:w="1104"/>
        <w:gridCol w:w="921"/>
        <w:gridCol w:w="2068"/>
      </w:tblGrid>
      <w:tr w:rsidR="00BB345C" w:rsidRPr="00D809D1" w:rsidTr="00D66632">
        <w:tc>
          <w:tcPr>
            <w:tcW w:w="710" w:type="dxa"/>
            <w:vMerge w:val="restart"/>
          </w:tcPr>
          <w:p w:rsidR="00BB345C" w:rsidRPr="00D809D1" w:rsidRDefault="00BB345C" w:rsidP="00F20056">
            <w:pPr>
              <w:jc w:val="center"/>
              <w:rPr>
                <w:sz w:val="24"/>
                <w:szCs w:val="24"/>
              </w:rPr>
            </w:pPr>
            <w:r w:rsidRPr="00D809D1">
              <w:rPr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</w:tcPr>
          <w:p w:rsidR="00BB345C" w:rsidRPr="00D809D1" w:rsidRDefault="00BB345C" w:rsidP="00F20056">
            <w:pPr>
              <w:jc w:val="center"/>
              <w:rPr>
                <w:sz w:val="24"/>
                <w:szCs w:val="24"/>
              </w:rPr>
            </w:pPr>
            <w:r w:rsidRPr="00D809D1">
              <w:rPr>
                <w:sz w:val="24"/>
                <w:szCs w:val="24"/>
              </w:rPr>
              <w:t>Целевой показатель</w:t>
            </w:r>
          </w:p>
          <w:p w:rsidR="00BB345C" w:rsidRPr="00D809D1" w:rsidRDefault="00BB345C" w:rsidP="00F20056">
            <w:pPr>
              <w:jc w:val="center"/>
              <w:rPr>
                <w:sz w:val="24"/>
                <w:szCs w:val="24"/>
              </w:rPr>
            </w:pPr>
            <w:r w:rsidRPr="00D809D1">
              <w:rPr>
                <w:sz w:val="24"/>
                <w:szCs w:val="24"/>
              </w:rPr>
              <w:t>(индикатор)</w:t>
            </w:r>
          </w:p>
          <w:p w:rsidR="00BB345C" w:rsidRPr="00D809D1" w:rsidRDefault="00BB345C" w:rsidP="00F20056">
            <w:pPr>
              <w:jc w:val="center"/>
              <w:rPr>
                <w:sz w:val="24"/>
                <w:szCs w:val="24"/>
              </w:rPr>
            </w:pPr>
            <w:r w:rsidRPr="00D809D1">
              <w:rPr>
                <w:sz w:val="24"/>
                <w:szCs w:val="24"/>
              </w:rPr>
              <w:t>(наименование)</w:t>
            </w:r>
          </w:p>
        </w:tc>
        <w:tc>
          <w:tcPr>
            <w:tcW w:w="1276" w:type="dxa"/>
            <w:vMerge w:val="restart"/>
          </w:tcPr>
          <w:p w:rsidR="00BB345C" w:rsidRPr="00D809D1" w:rsidRDefault="00BB345C" w:rsidP="00F20056">
            <w:pPr>
              <w:jc w:val="center"/>
              <w:rPr>
                <w:sz w:val="24"/>
                <w:szCs w:val="24"/>
              </w:rPr>
            </w:pPr>
            <w:r w:rsidRPr="00D809D1">
              <w:rPr>
                <w:sz w:val="24"/>
                <w:szCs w:val="24"/>
              </w:rPr>
              <w:t>Единица</w:t>
            </w:r>
          </w:p>
          <w:p w:rsidR="00BB345C" w:rsidRPr="00D809D1" w:rsidRDefault="00BB345C" w:rsidP="00F20056">
            <w:pPr>
              <w:jc w:val="center"/>
              <w:rPr>
                <w:sz w:val="24"/>
                <w:szCs w:val="24"/>
              </w:rPr>
            </w:pPr>
            <w:r w:rsidRPr="00D809D1">
              <w:rPr>
                <w:sz w:val="24"/>
                <w:szCs w:val="24"/>
              </w:rPr>
              <w:t>измерения</w:t>
            </w:r>
          </w:p>
        </w:tc>
        <w:tc>
          <w:tcPr>
            <w:tcW w:w="3460" w:type="dxa"/>
            <w:gridSpan w:val="3"/>
          </w:tcPr>
          <w:p w:rsidR="00BB345C" w:rsidRPr="00D809D1" w:rsidRDefault="00BB345C" w:rsidP="00F20056">
            <w:pPr>
              <w:jc w:val="center"/>
              <w:rPr>
                <w:sz w:val="24"/>
                <w:szCs w:val="24"/>
              </w:rPr>
            </w:pPr>
            <w:r w:rsidRPr="00D809D1">
              <w:rPr>
                <w:sz w:val="24"/>
                <w:szCs w:val="24"/>
              </w:rPr>
              <w:t>Значения целевых показателей (индикаторов) муниципальной программы, подпрограммы</w:t>
            </w:r>
          </w:p>
        </w:tc>
        <w:tc>
          <w:tcPr>
            <w:tcW w:w="2068" w:type="dxa"/>
            <w:vMerge w:val="restart"/>
          </w:tcPr>
          <w:p w:rsidR="00BB345C" w:rsidRPr="00D809D1" w:rsidRDefault="00BB345C" w:rsidP="00F20056">
            <w:pPr>
              <w:jc w:val="center"/>
              <w:rPr>
                <w:sz w:val="24"/>
                <w:szCs w:val="24"/>
              </w:rPr>
            </w:pPr>
            <w:r w:rsidRPr="00D809D1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BB345C" w:rsidRPr="00D809D1" w:rsidTr="00D66632">
        <w:tc>
          <w:tcPr>
            <w:tcW w:w="710" w:type="dxa"/>
            <w:vMerge/>
          </w:tcPr>
          <w:p w:rsidR="00BB345C" w:rsidRPr="00D809D1" w:rsidRDefault="00BB345C" w:rsidP="00F20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B345C" w:rsidRPr="00D809D1" w:rsidRDefault="00BB345C" w:rsidP="00F20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B345C" w:rsidRPr="00D809D1" w:rsidRDefault="00BB345C" w:rsidP="00F20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Merge w:val="restart"/>
          </w:tcPr>
          <w:p w:rsidR="006A5883" w:rsidRDefault="006A5883" w:rsidP="00F20056">
            <w:pPr>
              <w:jc w:val="center"/>
              <w:rPr>
                <w:sz w:val="24"/>
                <w:szCs w:val="24"/>
              </w:rPr>
            </w:pPr>
          </w:p>
          <w:p w:rsidR="00BB345C" w:rsidRPr="00D809D1" w:rsidRDefault="00D809D1" w:rsidP="00F20056">
            <w:pPr>
              <w:jc w:val="center"/>
              <w:rPr>
                <w:sz w:val="24"/>
                <w:szCs w:val="24"/>
              </w:rPr>
            </w:pPr>
            <w:r w:rsidRPr="00D809D1">
              <w:rPr>
                <w:sz w:val="24"/>
                <w:szCs w:val="24"/>
              </w:rPr>
              <w:t>2015 год</w:t>
            </w:r>
          </w:p>
        </w:tc>
        <w:tc>
          <w:tcPr>
            <w:tcW w:w="2025" w:type="dxa"/>
            <w:gridSpan w:val="2"/>
          </w:tcPr>
          <w:p w:rsidR="00BB345C" w:rsidRPr="00D809D1" w:rsidRDefault="00D809D1" w:rsidP="00F20056">
            <w:pPr>
              <w:jc w:val="center"/>
              <w:rPr>
                <w:sz w:val="24"/>
                <w:szCs w:val="24"/>
              </w:rPr>
            </w:pPr>
            <w:r w:rsidRPr="00D809D1">
              <w:rPr>
                <w:sz w:val="24"/>
                <w:szCs w:val="24"/>
              </w:rPr>
              <w:t>2016 год</w:t>
            </w:r>
          </w:p>
        </w:tc>
        <w:tc>
          <w:tcPr>
            <w:tcW w:w="2068" w:type="dxa"/>
            <w:vMerge/>
          </w:tcPr>
          <w:p w:rsidR="00BB345C" w:rsidRPr="00D809D1" w:rsidRDefault="00BB345C" w:rsidP="00F20056">
            <w:pPr>
              <w:jc w:val="center"/>
              <w:rPr>
                <w:sz w:val="24"/>
                <w:szCs w:val="24"/>
              </w:rPr>
            </w:pPr>
          </w:p>
        </w:tc>
      </w:tr>
      <w:tr w:rsidR="00BB345C" w:rsidRPr="00D809D1" w:rsidTr="00D66632">
        <w:tc>
          <w:tcPr>
            <w:tcW w:w="710" w:type="dxa"/>
            <w:vMerge/>
          </w:tcPr>
          <w:p w:rsidR="00BB345C" w:rsidRPr="00D809D1" w:rsidRDefault="00BB345C" w:rsidP="00F200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B345C" w:rsidRPr="00D809D1" w:rsidRDefault="00BB345C" w:rsidP="00F200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B345C" w:rsidRPr="00D809D1" w:rsidRDefault="00BB345C" w:rsidP="00F20056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BB345C" w:rsidRPr="00D809D1" w:rsidRDefault="00BB345C" w:rsidP="00F20056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BB345C" w:rsidRPr="00D809D1" w:rsidRDefault="00BB345C" w:rsidP="00F20056">
            <w:pPr>
              <w:jc w:val="center"/>
              <w:rPr>
                <w:sz w:val="24"/>
                <w:szCs w:val="24"/>
              </w:rPr>
            </w:pPr>
            <w:r w:rsidRPr="00D809D1">
              <w:rPr>
                <w:sz w:val="24"/>
                <w:szCs w:val="24"/>
              </w:rPr>
              <w:t>План</w:t>
            </w:r>
          </w:p>
        </w:tc>
        <w:tc>
          <w:tcPr>
            <w:tcW w:w="921" w:type="dxa"/>
          </w:tcPr>
          <w:p w:rsidR="00BB345C" w:rsidRPr="00D809D1" w:rsidRDefault="00BB345C" w:rsidP="00F20056">
            <w:pPr>
              <w:jc w:val="center"/>
              <w:rPr>
                <w:sz w:val="24"/>
                <w:szCs w:val="24"/>
              </w:rPr>
            </w:pPr>
            <w:r w:rsidRPr="00D809D1">
              <w:rPr>
                <w:sz w:val="24"/>
                <w:szCs w:val="24"/>
              </w:rPr>
              <w:t>Факт</w:t>
            </w:r>
          </w:p>
        </w:tc>
        <w:tc>
          <w:tcPr>
            <w:tcW w:w="2068" w:type="dxa"/>
            <w:vMerge/>
          </w:tcPr>
          <w:p w:rsidR="00BB345C" w:rsidRPr="00D809D1" w:rsidRDefault="00BB345C" w:rsidP="00F20056">
            <w:pPr>
              <w:rPr>
                <w:sz w:val="24"/>
                <w:szCs w:val="24"/>
              </w:rPr>
            </w:pPr>
          </w:p>
        </w:tc>
      </w:tr>
      <w:tr w:rsidR="00BB345C" w:rsidRPr="00D809D1" w:rsidTr="00D66632">
        <w:tc>
          <w:tcPr>
            <w:tcW w:w="710" w:type="dxa"/>
          </w:tcPr>
          <w:p w:rsidR="00BB345C" w:rsidRPr="00D809D1" w:rsidRDefault="00BB345C" w:rsidP="00F20056">
            <w:pPr>
              <w:jc w:val="center"/>
              <w:rPr>
                <w:sz w:val="24"/>
                <w:szCs w:val="24"/>
              </w:rPr>
            </w:pPr>
            <w:r w:rsidRPr="00D809D1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B345C" w:rsidRPr="00D809D1" w:rsidRDefault="00BB345C" w:rsidP="00F20056">
            <w:pPr>
              <w:jc w:val="center"/>
              <w:rPr>
                <w:sz w:val="24"/>
                <w:szCs w:val="24"/>
              </w:rPr>
            </w:pPr>
            <w:r w:rsidRPr="00D809D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B345C" w:rsidRPr="00D809D1" w:rsidRDefault="00BB345C" w:rsidP="00F20056">
            <w:pPr>
              <w:jc w:val="center"/>
              <w:rPr>
                <w:sz w:val="24"/>
                <w:szCs w:val="24"/>
              </w:rPr>
            </w:pPr>
            <w:r w:rsidRPr="00D809D1">
              <w:rPr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BB345C" w:rsidRPr="00D809D1" w:rsidRDefault="00BB345C" w:rsidP="00F20056">
            <w:pPr>
              <w:jc w:val="center"/>
              <w:rPr>
                <w:sz w:val="24"/>
                <w:szCs w:val="24"/>
              </w:rPr>
            </w:pPr>
            <w:r w:rsidRPr="00D809D1">
              <w:rPr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BB345C" w:rsidRPr="00D809D1" w:rsidRDefault="00BB345C" w:rsidP="00F20056">
            <w:pPr>
              <w:jc w:val="center"/>
              <w:rPr>
                <w:sz w:val="24"/>
                <w:szCs w:val="24"/>
              </w:rPr>
            </w:pPr>
            <w:r w:rsidRPr="00D809D1">
              <w:rPr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BB345C" w:rsidRPr="00D809D1" w:rsidRDefault="00BB345C" w:rsidP="00F20056">
            <w:pPr>
              <w:jc w:val="center"/>
              <w:rPr>
                <w:sz w:val="24"/>
                <w:szCs w:val="24"/>
              </w:rPr>
            </w:pPr>
            <w:r w:rsidRPr="00D809D1">
              <w:rPr>
                <w:sz w:val="24"/>
                <w:szCs w:val="24"/>
              </w:rPr>
              <w:t>6</w:t>
            </w:r>
          </w:p>
        </w:tc>
        <w:tc>
          <w:tcPr>
            <w:tcW w:w="2068" w:type="dxa"/>
          </w:tcPr>
          <w:p w:rsidR="00BB345C" w:rsidRPr="00D809D1" w:rsidRDefault="00BB345C" w:rsidP="00F20056">
            <w:pPr>
              <w:jc w:val="center"/>
              <w:rPr>
                <w:sz w:val="24"/>
                <w:szCs w:val="24"/>
              </w:rPr>
            </w:pPr>
            <w:r w:rsidRPr="00D809D1">
              <w:rPr>
                <w:sz w:val="24"/>
                <w:szCs w:val="24"/>
              </w:rPr>
              <w:t>7</w:t>
            </w:r>
          </w:p>
        </w:tc>
      </w:tr>
      <w:tr w:rsidR="00BB345C" w:rsidRPr="00D809D1" w:rsidTr="00CD24EB">
        <w:tc>
          <w:tcPr>
            <w:tcW w:w="10065" w:type="dxa"/>
            <w:gridSpan w:val="7"/>
          </w:tcPr>
          <w:p w:rsidR="00BB345C" w:rsidRPr="00D809D1" w:rsidRDefault="00D809D1" w:rsidP="00D809D1">
            <w:pPr>
              <w:jc w:val="center"/>
              <w:rPr>
                <w:sz w:val="24"/>
                <w:szCs w:val="24"/>
              </w:rPr>
            </w:pPr>
            <w:r w:rsidRPr="00D809D1">
              <w:rPr>
                <w:sz w:val="24"/>
                <w:szCs w:val="24"/>
              </w:rPr>
              <w:t>Муниципальная программа «Молодежь столицы Адыгеи (2016-2018 годы)»</w:t>
            </w:r>
          </w:p>
        </w:tc>
      </w:tr>
      <w:tr w:rsidR="00E8571D" w:rsidRPr="00D809D1" w:rsidTr="00D66632">
        <w:tc>
          <w:tcPr>
            <w:tcW w:w="710" w:type="dxa"/>
          </w:tcPr>
          <w:p w:rsidR="00E8571D" w:rsidRDefault="00E8571D" w:rsidP="00C67697">
            <w:pPr>
              <w:jc w:val="center"/>
              <w:rPr>
                <w:sz w:val="24"/>
                <w:szCs w:val="24"/>
              </w:rPr>
            </w:pPr>
          </w:p>
          <w:p w:rsidR="00E8571D" w:rsidRDefault="00E8571D" w:rsidP="00C67697">
            <w:pPr>
              <w:jc w:val="center"/>
              <w:rPr>
                <w:sz w:val="24"/>
                <w:szCs w:val="24"/>
              </w:rPr>
            </w:pPr>
          </w:p>
          <w:p w:rsidR="00E8571D" w:rsidRDefault="00E8571D" w:rsidP="00C67697">
            <w:pPr>
              <w:jc w:val="center"/>
              <w:rPr>
                <w:sz w:val="24"/>
                <w:szCs w:val="24"/>
              </w:rPr>
            </w:pPr>
          </w:p>
          <w:p w:rsidR="00E8571D" w:rsidRDefault="00E8571D" w:rsidP="00C67697">
            <w:pPr>
              <w:jc w:val="center"/>
              <w:rPr>
                <w:sz w:val="24"/>
                <w:szCs w:val="24"/>
              </w:rPr>
            </w:pPr>
          </w:p>
          <w:p w:rsidR="00E8571D" w:rsidRPr="00D809D1" w:rsidRDefault="00E8571D" w:rsidP="00C67697">
            <w:pPr>
              <w:jc w:val="center"/>
              <w:rPr>
                <w:sz w:val="24"/>
                <w:szCs w:val="24"/>
              </w:rPr>
            </w:pPr>
            <w:r w:rsidRPr="00D809D1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E8571D" w:rsidRPr="00D809D1" w:rsidRDefault="00E8571D" w:rsidP="00AF6065">
            <w:pPr>
              <w:jc w:val="center"/>
              <w:rPr>
                <w:sz w:val="24"/>
                <w:szCs w:val="24"/>
              </w:rPr>
            </w:pPr>
            <w:r w:rsidRPr="00D809D1">
              <w:rPr>
                <w:sz w:val="24"/>
                <w:szCs w:val="24"/>
              </w:rPr>
              <w:t>Доля молодых людей, принимающих участие в программных мероприятиях в сфере молодежной политики</w:t>
            </w:r>
          </w:p>
        </w:tc>
        <w:tc>
          <w:tcPr>
            <w:tcW w:w="1276" w:type="dxa"/>
          </w:tcPr>
          <w:p w:rsidR="00E8571D" w:rsidRDefault="00E8571D" w:rsidP="00D809D1">
            <w:pPr>
              <w:jc w:val="center"/>
              <w:rPr>
                <w:sz w:val="24"/>
                <w:szCs w:val="24"/>
              </w:rPr>
            </w:pPr>
          </w:p>
          <w:p w:rsidR="00E8571D" w:rsidRDefault="00E8571D" w:rsidP="00D809D1">
            <w:pPr>
              <w:jc w:val="center"/>
              <w:rPr>
                <w:sz w:val="24"/>
                <w:szCs w:val="24"/>
              </w:rPr>
            </w:pPr>
          </w:p>
          <w:p w:rsidR="00E8571D" w:rsidRDefault="00E8571D" w:rsidP="00D809D1">
            <w:pPr>
              <w:jc w:val="center"/>
              <w:rPr>
                <w:sz w:val="24"/>
                <w:szCs w:val="24"/>
              </w:rPr>
            </w:pPr>
          </w:p>
          <w:p w:rsidR="00E8571D" w:rsidRPr="00D809D1" w:rsidRDefault="00E8571D" w:rsidP="00D80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:rsidR="00E8571D" w:rsidRDefault="00E8571D" w:rsidP="00D809D1">
            <w:pPr>
              <w:jc w:val="center"/>
              <w:rPr>
                <w:sz w:val="24"/>
                <w:szCs w:val="24"/>
              </w:rPr>
            </w:pPr>
          </w:p>
          <w:p w:rsidR="00E8571D" w:rsidRDefault="00E8571D" w:rsidP="00D809D1">
            <w:pPr>
              <w:jc w:val="center"/>
              <w:rPr>
                <w:sz w:val="24"/>
                <w:szCs w:val="24"/>
              </w:rPr>
            </w:pPr>
          </w:p>
          <w:p w:rsidR="00E8571D" w:rsidRDefault="00E8571D" w:rsidP="00D809D1">
            <w:pPr>
              <w:jc w:val="center"/>
              <w:rPr>
                <w:sz w:val="24"/>
                <w:szCs w:val="24"/>
              </w:rPr>
            </w:pPr>
          </w:p>
          <w:p w:rsidR="00E8571D" w:rsidRPr="00D809D1" w:rsidRDefault="00E8571D" w:rsidP="0035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33F7E">
              <w:rPr>
                <w:sz w:val="24"/>
                <w:szCs w:val="24"/>
              </w:rPr>
              <w:t>0</w:t>
            </w:r>
            <w:r w:rsidR="00356685">
              <w:rPr>
                <w:sz w:val="24"/>
                <w:szCs w:val="24"/>
              </w:rPr>
              <w:t>,1</w:t>
            </w:r>
          </w:p>
        </w:tc>
        <w:tc>
          <w:tcPr>
            <w:tcW w:w="1104" w:type="dxa"/>
          </w:tcPr>
          <w:p w:rsidR="00E8571D" w:rsidRDefault="00E8571D" w:rsidP="00972D14">
            <w:pPr>
              <w:jc w:val="center"/>
              <w:rPr>
                <w:sz w:val="24"/>
                <w:szCs w:val="24"/>
              </w:rPr>
            </w:pPr>
          </w:p>
          <w:p w:rsidR="00E8571D" w:rsidRDefault="00E8571D" w:rsidP="00972D14">
            <w:pPr>
              <w:jc w:val="center"/>
              <w:rPr>
                <w:sz w:val="24"/>
                <w:szCs w:val="24"/>
              </w:rPr>
            </w:pPr>
          </w:p>
          <w:p w:rsidR="00E8571D" w:rsidRDefault="00E8571D" w:rsidP="00972D14">
            <w:pPr>
              <w:jc w:val="center"/>
              <w:rPr>
                <w:sz w:val="24"/>
                <w:szCs w:val="24"/>
              </w:rPr>
            </w:pPr>
          </w:p>
          <w:p w:rsidR="00E8571D" w:rsidRDefault="00E8571D" w:rsidP="0097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E8571D" w:rsidRPr="00D809D1" w:rsidRDefault="00E8571D" w:rsidP="0097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E8571D" w:rsidRDefault="00E8571D" w:rsidP="00972D14">
            <w:pPr>
              <w:jc w:val="center"/>
              <w:rPr>
                <w:sz w:val="24"/>
                <w:szCs w:val="24"/>
              </w:rPr>
            </w:pPr>
          </w:p>
          <w:p w:rsidR="00E8571D" w:rsidRDefault="00E8571D" w:rsidP="00972D14">
            <w:pPr>
              <w:jc w:val="center"/>
              <w:rPr>
                <w:sz w:val="24"/>
                <w:szCs w:val="24"/>
              </w:rPr>
            </w:pPr>
          </w:p>
          <w:p w:rsidR="00E8571D" w:rsidRDefault="00E8571D" w:rsidP="00972D14">
            <w:pPr>
              <w:jc w:val="center"/>
              <w:rPr>
                <w:sz w:val="24"/>
                <w:szCs w:val="24"/>
              </w:rPr>
            </w:pPr>
          </w:p>
          <w:p w:rsidR="00E8571D" w:rsidRDefault="00E8571D" w:rsidP="0097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  <w:p w:rsidR="00E8571D" w:rsidRPr="00D809D1" w:rsidRDefault="00E8571D" w:rsidP="0097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 w:val="restart"/>
          </w:tcPr>
          <w:p w:rsidR="00E8571D" w:rsidRPr="00D809D1" w:rsidRDefault="00E8571D" w:rsidP="00AF6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Возросшая активность молодежи в реализации направлений молодежной политики. Увеличение численности молодежи при проведении массовых мероприятий.</w:t>
            </w:r>
          </w:p>
          <w:p w:rsidR="00E8571D" w:rsidRDefault="003A3C9D" w:rsidP="003E3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финансирования программы на 1114,4 тыс. руб. </w:t>
            </w:r>
          </w:p>
          <w:p w:rsidR="00E8571D" w:rsidRPr="00D809D1" w:rsidRDefault="00E8571D" w:rsidP="003E3434">
            <w:pPr>
              <w:jc w:val="center"/>
              <w:rPr>
                <w:sz w:val="24"/>
                <w:szCs w:val="24"/>
              </w:rPr>
            </w:pPr>
          </w:p>
        </w:tc>
      </w:tr>
      <w:tr w:rsidR="00E8571D" w:rsidRPr="00D809D1" w:rsidTr="00D66632">
        <w:tc>
          <w:tcPr>
            <w:tcW w:w="710" w:type="dxa"/>
          </w:tcPr>
          <w:p w:rsidR="00E8571D" w:rsidRDefault="00E8571D" w:rsidP="00C67697">
            <w:pPr>
              <w:jc w:val="center"/>
              <w:rPr>
                <w:sz w:val="24"/>
                <w:szCs w:val="24"/>
              </w:rPr>
            </w:pPr>
          </w:p>
          <w:p w:rsidR="00E8571D" w:rsidRDefault="00E8571D" w:rsidP="00C67697">
            <w:pPr>
              <w:jc w:val="center"/>
              <w:rPr>
                <w:sz w:val="24"/>
                <w:szCs w:val="24"/>
              </w:rPr>
            </w:pPr>
          </w:p>
          <w:p w:rsidR="00E8571D" w:rsidRDefault="00E8571D" w:rsidP="00C67697">
            <w:pPr>
              <w:jc w:val="center"/>
              <w:rPr>
                <w:sz w:val="24"/>
                <w:szCs w:val="24"/>
              </w:rPr>
            </w:pPr>
          </w:p>
          <w:p w:rsidR="00E8571D" w:rsidRDefault="00E8571D" w:rsidP="00C67697">
            <w:pPr>
              <w:jc w:val="center"/>
              <w:rPr>
                <w:sz w:val="24"/>
                <w:szCs w:val="24"/>
              </w:rPr>
            </w:pPr>
          </w:p>
          <w:p w:rsidR="00E8571D" w:rsidRDefault="00E8571D" w:rsidP="00C67697">
            <w:pPr>
              <w:jc w:val="center"/>
              <w:rPr>
                <w:sz w:val="24"/>
                <w:szCs w:val="24"/>
              </w:rPr>
            </w:pPr>
          </w:p>
          <w:p w:rsidR="00E8571D" w:rsidRPr="00D809D1" w:rsidRDefault="00E8571D" w:rsidP="00C6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E8571D" w:rsidRPr="00D809D1" w:rsidRDefault="00E8571D" w:rsidP="00AF6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молодежи, охваченной профилактическими акциями и мероприятиями против употребления наркотиков, алкоголя и </w:t>
            </w:r>
            <w:proofErr w:type="spellStart"/>
            <w:r>
              <w:rPr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276" w:type="dxa"/>
          </w:tcPr>
          <w:p w:rsidR="00E8571D" w:rsidRDefault="00E8571D" w:rsidP="00D80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8571D" w:rsidRDefault="00E8571D" w:rsidP="00D809D1">
            <w:pPr>
              <w:jc w:val="center"/>
              <w:rPr>
                <w:sz w:val="24"/>
                <w:szCs w:val="24"/>
              </w:rPr>
            </w:pPr>
          </w:p>
          <w:p w:rsidR="00E8571D" w:rsidRDefault="00E8571D" w:rsidP="00D809D1">
            <w:pPr>
              <w:jc w:val="center"/>
              <w:rPr>
                <w:sz w:val="24"/>
                <w:szCs w:val="24"/>
              </w:rPr>
            </w:pPr>
          </w:p>
          <w:p w:rsidR="00E8571D" w:rsidRDefault="00E8571D" w:rsidP="00D809D1">
            <w:pPr>
              <w:jc w:val="center"/>
              <w:rPr>
                <w:sz w:val="24"/>
                <w:szCs w:val="24"/>
              </w:rPr>
            </w:pPr>
          </w:p>
          <w:p w:rsidR="00E8571D" w:rsidRDefault="00E8571D" w:rsidP="00D809D1">
            <w:pPr>
              <w:jc w:val="center"/>
              <w:rPr>
                <w:sz w:val="24"/>
                <w:szCs w:val="24"/>
              </w:rPr>
            </w:pPr>
          </w:p>
          <w:p w:rsidR="00E8571D" w:rsidRDefault="00E8571D" w:rsidP="00D80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:rsidR="00E8571D" w:rsidRDefault="00E8571D" w:rsidP="00D809D1">
            <w:pPr>
              <w:jc w:val="center"/>
              <w:rPr>
                <w:sz w:val="24"/>
                <w:szCs w:val="24"/>
              </w:rPr>
            </w:pPr>
          </w:p>
          <w:p w:rsidR="00E8571D" w:rsidRDefault="00E8571D" w:rsidP="00D809D1">
            <w:pPr>
              <w:jc w:val="center"/>
              <w:rPr>
                <w:sz w:val="24"/>
                <w:szCs w:val="24"/>
              </w:rPr>
            </w:pPr>
          </w:p>
          <w:p w:rsidR="00E8571D" w:rsidRDefault="00E8571D" w:rsidP="00D809D1">
            <w:pPr>
              <w:jc w:val="center"/>
              <w:rPr>
                <w:sz w:val="24"/>
                <w:szCs w:val="24"/>
              </w:rPr>
            </w:pPr>
          </w:p>
          <w:p w:rsidR="00E8571D" w:rsidRDefault="00E8571D" w:rsidP="00D809D1">
            <w:pPr>
              <w:jc w:val="center"/>
              <w:rPr>
                <w:sz w:val="24"/>
                <w:szCs w:val="24"/>
              </w:rPr>
            </w:pPr>
          </w:p>
          <w:p w:rsidR="00E8571D" w:rsidRDefault="00E8571D" w:rsidP="00274BE2">
            <w:pPr>
              <w:rPr>
                <w:sz w:val="24"/>
                <w:szCs w:val="24"/>
              </w:rPr>
            </w:pPr>
          </w:p>
          <w:p w:rsidR="00E8571D" w:rsidRDefault="00E8571D" w:rsidP="00274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04" w:type="dxa"/>
          </w:tcPr>
          <w:p w:rsidR="00E8571D" w:rsidRDefault="00E8571D" w:rsidP="00972D14">
            <w:pPr>
              <w:jc w:val="center"/>
              <w:rPr>
                <w:sz w:val="24"/>
                <w:szCs w:val="24"/>
              </w:rPr>
            </w:pPr>
          </w:p>
          <w:p w:rsidR="00E8571D" w:rsidRDefault="00E8571D" w:rsidP="00972D14">
            <w:pPr>
              <w:jc w:val="center"/>
              <w:rPr>
                <w:sz w:val="24"/>
                <w:szCs w:val="24"/>
              </w:rPr>
            </w:pPr>
          </w:p>
          <w:p w:rsidR="00E8571D" w:rsidRDefault="00E8571D" w:rsidP="00972D14">
            <w:pPr>
              <w:jc w:val="center"/>
              <w:rPr>
                <w:sz w:val="24"/>
                <w:szCs w:val="24"/>
              </w:rPr>
            </w:pPr>
          </w:p>
          <w:p w:rsidR="00E8571D" w:rsidRDefault="00E8571D" w:rsidP="00972D14">
            <w:pPr>
              <w:jc w:val="center"/>
              <w:rPr>
                <w:sz w:val="24"/>
                <w:szCs w:val="24"/>
              </w:rPr>
            </w:pPr>
          </w:p>
          <w:p w:rsidR="00E8571D" w:rsidRDefault="00E8571D" w:rsidP="00972D14">
            <w:pPr>
              <w:jc w:val="center"/>
              <w:rPr>
                <w:sz w:val="24"/>
                <w:szCs w:val="24"/>
              </w:rPr>
            </w:pPr>
          </w:p>
          <w:p w:rsidR="00E8571D" w:rsidRDefault="00E8571D" w:rsidP="0097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21" w:type="dxa"/>
          </w:tcPr>
          <w:p w:rsidR="00E8571D" w:rsidRDefault="00E8571D" w:rsidP="00972D14">
            <w:pPr>
              <w:jc w:val="center"/>
              <w:rPr>
                <w:sz w:val="24"/>
                <w:szCs w:val="24"/>
              </w:rPr>
            </w:pPr>
          </w:p>
          <w:p w:rsidR="00E8571D" w:rsidRDefault="00E8571D" w:rsidP="00972D14">
            <w:pPr>
              <w:jc w:val="center"/>
              <w:rPr>
                <w:sz w:val="24"/>
                <w:szCs w:val="24"/>
              </w:rPr>
            </w:pPr>
          </w:p>
          <w:p w:rsidR="00E8571D" w:rsidRDefault="00E8571D" w:rsidP="00972D14">
            <w:pPr>
              <w:jc w:val="center"/>
              <w:rPr>
                <w:sz w:val="24"/>
                <w:szCs w:val="24"/>
              </w:rPr>
            </w:pPr>
          </w:p>
          <w:p w:rsidR="00E8571D" w:rsidRDefault="00E8571D" w:rsidP="00972D14">
            <w:pPr>
              <w:jc w:val="center"/>
              <w:rPr>
                <w:sz w:val="24"/>
                <w:szCs w:val="24"/>
              </w:rPr>
            </w:pPr>
          </w:p>
          <w:p w:rsidR="00E8571D" w:rsidRDefault="00E8571D" w:rsidP="00972D14">
            <w:pPr>
              <w:jc w:val="center"/>
              <w:rPr>
                <w:sz w:val="24"/>
                <w:szCs w:val="24"/>
              </w:rPr>
            </w:pPr>
          </w:p>
          <w:p w:rsidR="00E8571D" w:rsidRDefault="00E8571D" w:rsidP="0097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2068" w:type="dxa"/>
            <w:vMerge/>
          </w:tcPr>
          <w:p w:rsidR="00E8571D" w:rsidRDefault="00E8571D" w:rsidP="003E3434">
            <w:pPr>
              <w:jc w:val="center"/>
              <w:rPr>
                <w:sz w:val="24"/>
                <w:szCs w:val="24"/>
              </w:rPr>
            </w:pPr>
          </w:p>
        </w:tc>
      </w:tr>
      <w:tr w:rsidR="00BB345C" w:rsidRPr="00D809D1" w:rsidTr="00CD24EB">
        <w:tc>
          <w:tcPr>
            <w:tcW w:w="10065" w:type="dxa"/>
            <w:gridSpan w:val="7"/>
          </w:tcPr>
          <w:p w:rsidR="00BB345C" w:rsidRPr="00D809D1" w:rsidRDefault="003E3434" w:rsidP="003E3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«Майкоп молодежный (2016-2018 годы)» </w:t>
            </w:r>
          </w:p>
        </w:tc>
      </w:tr>
      <w:tr w:rsidR="005F3913" w:rsidRPr="00D809D1" w:rsidTr="00D66632">
        <w:tc>
          <w:tcPr>
            <w:tcW w:w="710" w:type="dxa"/>
          </w:tcPr>
          <w:p w:rsidR="005F3913" w:rsidRPr="00D809D1" w:rsidRDefault="005F3913" w:rsidP="00C67697">
            <w:pPr>
              <w:jc w:val="center"/>
              <w:rPr>
                <w:sz w:val="24"/>
                <w:szCs w:val="24"/>
              </w:rPr>
            </w:pPr>
            <w:r w:rsidRPr="00D809D1">
              <w:rPr>
                <w:sz w:val="24"/>
                <w:szCs w:val="24"/>
              </w:rPr>
              <w:t>1.1.</w:t>
            </w:r>
          </w:p>
        </w:tc>
        <w:tc>
          <w:tcPr>
            <w:tcW w:w="2551" w:type="dxa"/>
          </w:tcPr>
          <w:p w:rsidR="005F3913" w:rsidRPr="00D809D1" w:rsidRDefault="005F3913" w:rsidP="003E3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молодых людей от общей численности молодежи в возрасте от 14 до 30 лет, участвующих в реализации мероприятий по допризывной подготовке и гражданскому воспитанию молодежи</w:t>
            </w:r>
          </w:p>
        </w:tc>
        <w:tc>
          <w:tcPr>
            <w:tcW w:w="1276" w:type="dxa"/>
          </w:tcPr>
          <w:p w:rsidR="005F3913" w:rsidRDefault="005F3913" w:rsidP="00274BE2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274BE2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274BE2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274BE2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274BE2">
            <w:pPr>
              <w:jc w:val="center"/>
              <w:rPr>
                <w:sz w:val="24"/>
                <w:szCs w:val="24"/>
              </w:rPr>
            </w:pPr>
          </w:p>
          <w:p w:rsidR="005F3913" w:rsidRPr="00D809D1" w:rsidRDefault="005F3913" w:rsidP="00274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:rsidR="005F3913" w:rsidRDefault="005F3913" w:rsidP="00327DE0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327DE0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327DE0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327DE0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327DE0">
            <w:pPr>
              <w:jc w:val="center"/>
              <w:rPr>
                <w:sz w:val="24"/>
                <w:szCs w:val="24"/>
              </w:rPr>
            </w:pPr>
          </w:p>
          <w:p w:rsidR="005F3913" w:rsidRPr="00D809D1" w:rsidRDefault="005F3913" w:rsidP="0032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</w:t>
            </w:r>
          </w:p>
        </w:tc>
        <w:tc>
          <w:tcPr>
            <w:tcW w:w="1104" w:type="dxa"/>
          </w:tcPr>
          <w:p w:rsidR="005F3913" w:rsidRDefault="005F3913" w:rsidP="00327DE0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327DE0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327DE0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327DE0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327DE0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32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</w:t>
            </w:r>
          </w:p>
          <w:p w:rsidR="005F3913" w:rsidRDefault="005F3913" w:rsidP="00327DE0">
            <w:pPr>
              <w:jc w:val="center"/>
              <w:rPr>
                <w:sz w:val="24"/>
                <w:szCs w:val="24"/>
              </w:rPr>
            </w:pPr>
          </w:p>
          <w:p w:rsidR="005F3913" w:rsidRPr="00D809D1" w:rsidRDefault="005F3913" w:rsidP="00327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5F3913" w:rsidRDefault="005F3913" w:rsidP="002C58B1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2C58B1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2C58B1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2C58B1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2C58B1">
            <w:pPr>
              <w:jc w:val="center"/>
              <w:rPr>
                <w:sz w:val="24"/>
                <w:szCs w:val="24"/>
              </w:rPr>
            </w:pPr>
          </w:p>
          <w:p w:rsidR="005F3913" w:rsidRPr="00D809D1" w:rsidRDefault="005F3913" w:rsidP="002C5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68" w:type="dxa"/>
            <w:vMerge w:val="restart"/>
          </w:tcPr>
          <w:p w:rsidR="005F3913" w:rsidRDefault="005F3913" w:rsidP="00F20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Возросшая активность молодежи в реализации направлений молодежной политики. Увеличение численности молодежи при проведении массовых мероприятий.</w:t>
            </w: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Default="002F5392" w:rsidP="00F20056">
            <w:pPr>
              <w:rPr>
                <w:sz w:val="24"/>
                <w:szCs w:val="24"/>
              </w:rPr>
            </w:pPr>
          </w:p>
          <w:p w:rsidR="002F5392" w:rsidRPr="00D809D1" w:rsidRDefault="002F5392" w:rsidP="00F20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финансирования подпрограммы на 259, 4 тыс. руб.</w:t>
            </w:r>
          </w:p>
          <w:p w:rsidR="005F3913" w:rsidRPr="00D809D1" w:rsidRDefault="005F3913" w:rsidP="00F20056">
            <w:pPr>
              <w:rPr>
                <w:sz w:val="24"/>
                <w:szCs w:val="24"/>
              </w:rPr>
            </w:pPr>
          </w:p>
        </w:tc>
      </w:tr>
      <w:tr w:rsidR="005F3913" w:rsidRPr="00D809D1" w:rsidTr="00D66632">
        <w:tc>
          <w:tcPr>
            <w:tcW w:w="710" w:type="dxa"/>
          </w:tcPr>
          <w:p w:rsidR="005F3913" w:rsidRPr="00D809D1" w:rsidRDefault="005F3913" w:rsidP="00C6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551" w:type="dxa"/>
          </w:tcPr>
          <w:p w:rsidR="005F3913" w:rsidRDefault="005F3913" w:rsidP="003E3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молодых людей от общей численности молодежи в возрасте от 14 до 30 лет, участвующих в мероприятиях, направленных на формирование </w:t>
            </w:r>
            <w:r>
              <w:rPr>
                <w:sz w:val="24"/>
                <w:szCs w:val="24"/>
              </w:rPr>
              <w:lastRenderedPageBreak/>
              <w:t xml:space="preserve">здорового образа жизни, профилактику наркомании, </w:t>
            </w:r>
            <w:proofErr w:type="spellStart"/>
            <w:r>
              <w:rPr>
                <w:sz w:val="24"/>
                <w:szCs w:val="24"/>
              </w:rPr>
              <w:t>табакокурения</w:t>
            </w:r>
            <w:proofErr w:type="spellEnd"/>
            <w:r>
              <w:rPr>
                <w:sz w:val="24"/>
                <w:szCs w:val="24"/>
              </w:rPr>
              <w:t xml:space="preserve"> и алкоголизма в молодежной среде</w:t>
            </w:r>
          </w:p>
        </w:tc>
        <w:tc>
          <w:tcPr>
            <w:tcW w:w="1276" w:type="dxa"/>
          </w:tcPr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1104" w:type="dxa"/>
          </w:tcPr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921" w:type="dxa"/>
          </w:tcPr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</w:t>
            </w: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2068" w:type="dxa"/>
            <w:vMerge/>
          </w:tcPr>
          <w:p w:rsidR="005F3913" w:rsidRPr="00D809D1" w:rsidRDefault="005F3913" w:rsidP="00F20056">
            <w:pPr>
              <w:rPr>
                <w:sz w:val="24"/>
                <w:szCs w:val="24"/>
              </w:rPr>
            </w:pPr>
          </w:p>
        </w:tc>
      </w:tr>
      <w:tr w:rsidR="005F3913" w:rsidRPr="00D809D1" w:rsidTr="00D66632">
        <w:tc>
          <w:tcPr>
            <w:tcW w:w="710" w:type="dxa"/>
          </w:tcPr>
          <w:p w:rsidR="005F3913" w:rsidRDefault="005F3913" w:rsidP="00C6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551" w:type="dxa"/>
          </w:tcPr>
          <w:p w:rsidR="005F3913" w:rsidRDefault="005F3913" w:rsidP="003E3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молодых людей от общей численности молодежи в возрасте от 14 до 30 лет, участвующих в мероприятиях, направленных на профилактику этнического и религиозно-политического экстремизма в молодежной среде </w:t>
            </w:r>
          </w:p>
        </w:tc>
        <w:tc>
          <w:tcPr>
            <w:tcW w:w="1276" w:type="dxa"/>
          </w:tcPr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387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3,3</w:t>
            </w:r>
          </w:p>
        </w:tc>
        <w:tc>
          <w:tcPr>
            <w:tcW w:w="1104" w:type="dxa"/>
          </w:tcPr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21" w:type="dxa"/>
          </w:tcPr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68" w:type="dxa"/>
            <w:vMerge/>
          </w:tcPr>
          <w:p w:rsidR="005F3913" w:rsidRDefault="005F3913" w:rsidP="00F20056">
            <w:pPr>
              <w:rPr>
                <w:sz w:val="24"/>
                <w:szCs w:val="24"/>
              </w:rPr>
            </w:pPr>
          </w:p>
        </w:tc>
      </w:tr>
      <w:tr w:rsidR="005F3913" w:rsidRPr="00D809D1" w:rsidTr="00D66632">
        <w:tc>
          <w:tcPr>
            <w:tcW w:w="710" w:type="dxa"/>
          </w:tcPr>
          <w:p w:rsidR="005F3913" w:rsidRDefault="005F3913" w:rsidP="00C6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551" w:type="dxa"/>
          </w:tcPr>
          <w:p w:rsidR="005F3913" w:rsidRDefault="005F3913" w:rsidP="003E3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молодых людей от общей численности молодежи в возрасте от 14 до 30 лет, участвующих в мероприятиях, направленных на поддержку талантливой молодежи, развитие интеллектуальных, нравственных и духовных ценностей</w:t>
            </w:r>
          </w:p>
        </w:tc>
        <w:tc>
          <w:tcPr>
            <w:tcW w:w="1276" w:type="dxa"/>
          </w:tcPr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  <w:tc>
          <w:tcPr>
            <w:tcW w:w="1104" w:type="dxa"/>
          </w:tcPr>
          <w:p w:rsidR="005F3913" w:rsidRDefault="005F3913" w:rsidP="00381B75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381B75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381B75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381B75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381B75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381B75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381B75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381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921" w:type="dxa"/>
          </w:tcPr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</w:p>
          <w:p w:rsidR="005F3913" w:rsidRDefault="005F3913" w:rsidP="00602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  <w:tc>
          <w:tcPr>
            <w:tcW w:w="2068" w:type="dxa"/>
            <w:vMerge/>
          </w:tcPr>
          <w:p w:rsidR="005F3913" w:rsidRDefault="005F3913" w:rsidP="00F20056">
            <w:pPr>
              <w:rPr>
                <w:sz w:val="24"/>
                <w:szCs w:val="24"/>
              </w:rPr>
            </w:pPr>
          </w:p>
        </w:tc>
      </w:tr>
      <w:tr w:rsidR="005F3913" w:rsidRPr="00D809D1" w:rsidTr="00F20056">
        <w:tc>
          <w:tcPr>
            <w:tcW w:w="10065" w:type="dxa"/>
            <w:gridSpan w:val="7"/>
          </w:tcPr>
          <w:p w:rsidR="005F3913" w:rsidRDefault="005F3913" w:rsidP="005F3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эффективной деятельности муниципального казенного учреждения «Молодежный координационный центр» (2016-2018 годы)»</w:t>
            </w:r>
          </w:p>
        </w:tc>
      </w:tr>
      <w:tr w:rsidR="00A01602" w:rsidRPr="00D809D1" w:rsidTr="00D66632">
        <w:tc>
          <w:tcPr>
            <w:tcW w:w="710" w:type="dxa"/>
          </w:tcPr>
          <w:p w:rsidR="00A01602" w:rsidRDefault="00A01602" w:rsidP="00C6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551" w:type="dxa"/>
          </w:tcPr>
          <w:p w:rsidR="00A01602" w:rsidRDefault="00A01602" w:rsidP="005F3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Охват детей, подростков и молодежи от общей численности, посещающих клубы, </w:t>
            </w:r>
            <w:r w:rsidRPr="005F3913">
              <w:rPr>
                <w:sz w:val="23"/>
                <w:szCs w:val="23"/>
              </w:rPr>
              <w:t>мероприятиями, направленными</w:t>
            </w:r>
            <w:r>
              <w:rPr>
                <w:sz w:val="24"/>
                <w:szCs w:val="24"/>
              </w:rPr>
              <w:t xml:space="preserve"> на гражданское становление и нравственное развитие молодежи</w:t>
            </w:r>
          </w:p>
        </w:tc>
        <w:tc>
          <w:tcPr>
            <w:tcW w:w="1276" w:type="dxa"/>
          </w:tcPr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104" w:type="dxa"/>
          </w:tcPr>
          <w:p w:rsidR="00A01602" w:rsidRDefault="00A01602" w:rsidP="00381B75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381B75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381B75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381B75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381B75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381B75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381B75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381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  <w:tc>
          <w:tcPr>
            <w:tcW w:w="921" w:type="dxa"/>
          </w:tcPr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</w:t>
            </w:r>
          </w:p>
        </w:tc>
        <w:tc>
          <w:tcPr>
            <w:tcW w:w="2068" w:type="dxa"/>
            <w:vMerge w:val="restart"/>
          </w:tcPr>
          <w:p w:rsidR="00B26798" w:rsidRDefault="00A01602" w:rsidP="00BA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численности подростков и молодежи, посещающих клубы по месту жительства.</w:t>
            </w:r>
          </w:p>
          <w:p w:rsidR="00B26798" w:rsidRDefault="00B26798" w:rsidP="00BA37FF">
            <w:pPr>
              <w:rPr>
                <w:sz w:val="24"/>
                <w:szCs w:val="24"/>
              </w:rPr>
            </w:pPr>
          </w:p>
          <w:p w:rsidR="00A01602" w:rsidRDefault="00B26798" w:rsidP="00BA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финансирования </w:t>
            </w:r>
            <w:r>
              <w:rPr>
                <w:sz w:val="24"/>
                <w:szCs w:val="24"/>
              </w:rPr>
              <w:lastRenderedPageBreak/>
              <w:t>подпрограммы на 855,0 тыс. руб.</w:t>
            </w:r>
            <w:r w:rsidR="00A01602">
              <w:rPr>
                <w:sz w:val="24"/>
                <w:szCs w:val="24"/>
              </w:rPr>
              <w:t xml:space="preserve"> </w:t>
            </w:r>
          </w:p>
        </w:tc>
      </w:tr>
      <w:tr w:rsidR="00A01602" w:rsidRPr="00D809D1" w:rsidTr="00D66632">
        <w:tc>
          <w:tcPr>
            <w:tcW w:w="710" w:type="dxa"/>
          </w:tcPr>
          <w:p w:rsidR="00A01602" w:rsidRDefault="00A01602" w:rsidP="00C6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51" w:type="dxa"/>
          </w:tcPr>
          <w:p w:rsidR="00A01602" w:rsidRDefault="00A01602" w:rsidP="003E3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Охват детей, подростков и молодежи от общей численности, посещающих клубы, </w:t>
            </w:r>
            <w:r w:rsidRPr="005F3913">
              <w:rPr>
                <w:sz w:val="23"/>
                <w:szCs w:val="23"/>
              </w:rPr>
              <w:t>мероприятиями, направленными</w:t>
            </w:r>
            <w:r>
              <w:rPr>
                <w:sz w:val="24"/>
                <w:szCs w:val="24"/>
              </w:rPr>
              <w:t xml:space="preserve"> на привитие навыков здорового образа жизни</w:t>
            </w:r>
          </w:p>
        </w:tc>
        <w:tc>
          <w:tcPr>
            <w:tcW w:w="1276" w:type="dxa"/>
          </w:tcPr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</w:t>
            </w:r>
          </w:p>
        </w:tc>
        <w:tc>
          <w:tcPr>
            <w:tcW w:w="1104" w:type="dxa"/>
          </w:tcPr>
          <w:p w:rsidR="00A01602" w:rsidRDefault="00A01602" w:rsidP="00381B75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381B75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381B75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381B75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381B75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381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21" w:type="dxa"/>
          </w:tcPr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</w:p>
          <w:p w:rsidR="00A01602" w:rsidRDefault="00A01602" w:rsidP="00602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2068" w:type="dxa"/>
            <w:vMerge/>
          </w:tcPr>
          <w:p w:rsidR="00A01602" w:rsidRDefault="00A01602" w:rsidP="00BA37FF">
            <w:pPr>
              <w:rPr>
                <w:sz w:val="24"/>
                <w:szCs w:val="24"/>
              </w:rPr>
            </w:pPr>
          </w:p>
        </w:tc>
      </w:tr>
    </w:tbl>
    <w:p w:rsidR="00E62F97" w:rsidRDefault="00E62F97" w:rsidP="00CD6F66">
      <w:pPr>
        <w:pStyle w:val="a5"/>
        <w:tabs>
          <w:tab w:val="left" w:pos="1134"/>
        </w:tabs>
        <w:ind w:left="567"/>
        <w:jc w:val="both"/>
        <w:rPr>
          <w:szCs w:val="28"/>
        </w:rPr>
      </w:pPr>
    </w:p>
    <w:p w:rsidR="00A01602" w:rsidRDefault="00A01602" w:rsidP="00CD6F66">
      <w:pPr>
        <w:pStyle w:val="a5"/>
        <w:tabs>
          <w:tab w:val="left" w:pos="1134"/>
        </w:tabs>
        <w:ind w:left="567"/>
        <w:jc w:val="both"/>
        <w:rPr>
          <w:szCs w:val="28"/>
        </w:rPr>
      </w:pPr>
    </w:p>
    <w:p w:rsidR="00214B6F" w:rsidRDefault="00214B6F" w:rsidP="00A01602">
      <w:pPr>
        <w:ind w:firstLine="698"/>
        <w:jc w:val="center"/>
        <w:rPr>
          <w:bCs/>
          <w:i/>
          <w:color w:val="26282F"/>
          <w:szCs w:val="28"/>
        </w:rPr>
      </w:pPr>
    </w:p>
    <w:p w:rsidR="00214B6F" w:rsidRDefault="00214B6F" w:rsidP="00A01602">
      <w:pPr>
        <w:ind w:firstLine="698"/>
        <w:jc w:val="center"/>
        <w:rPr>
          <w:bCs/>
          <w:i/>
          <w:color w:val="26282F"/>
          <w:szCs w:val="28"/>
        </w:rPr>
        <w:sectPr w:rsidR="00214B6F" w:rsidSect="00F20056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14B6F" w:rsidRPr="00A01602" w:rsidRDefault="00A01602" w:rsidP="00214B6F">
      <w:pPr>
        <w:jc w:val="center"/>
        <w:rPr>
          <w:bCs/>
          <w:i/>
          <w:color w:val="26282F"/>
          <w:szCs w:val="28"/>
        </w:rPr>
      </w:pPr>
      <w:r w:rsidRPr="00A01602">
        <w:rPr>
          <w:bCs/>
          <w:i/>
          <w:color w:val="26282F"/>
          <w:szCs w:val="28"/>
        </w:rPr>
        <w:lastRenderedPageBreak/>
        <w:t xml:space="preserve">Сведения о степени выполнения основных мероприятий (мероприятий) муниципальной программы, подпрограмм муниципальной </w:t>
      </w:r>
      <w:r w:rsidR="00214B6F" w:rsidRPr="00A01602">
        <w:rPr>
          <w:bCs/>
          <w:i/>
          <w:color w:val="26282F"/>
          <w:szCs w:val="28"/>
        </w:rPr>
        <w:t>программы</w:t>
      </w:r>
    </w:p>
    <w:p w:rsidR="00A01602" w:rsidRPr="00A01602" w:rsidRDefault="00A01602" w:rsidP="00A01602">
      <w:pPr>
        <w:ind w:firstLine="698"/>
        <w:jc w:val="center"/>
        <w:rPr>
          <w:bCs/>
          <w:i/>
          <w:color w:val="26282F"/>
          <w:szCs w:val="28"/>
        </w:rPr>
      </w:pPr>
    </w:p>
    <w:tbl>
      <w:tblPr>
        <w:tblStyle w:val="a6"/>
        <w:tblpPr w:leftFromText="180" w:rightFromText="180" w:vertAnchor="text" w:horzAnchor="margin" w:tblpY="196"/>
        <w:tblW w:w="15588" w:type="dxa"/>
        <w:tblLayout w:type="fixed"/>
        <w:tblLook w:val="04A0" w:firstRow="1" w:lastRow="0" w:firstColumn="1" w:lastColumn="0" w:noHBand="0" w:noVBand="1"/>
      </w:tblPr>
      <w:tblGrid>
        <w:gridCol w:w="710"/>
        <w:gridCol w:w="1979"/>
        <w:gridCol w:w="1842"/>
        <w:gridCol w:w="1701"/>
        <w:gridCol w:w="1701"/>
        <w:gridCol w:w="1843"/>
        <w:gridCol w:w="1418"/>
        <w:gridCol w:w="1842"/>
        <w:gridCol w:w="851"/>
        <w:gridCol w:w="1701"/>
      </w:tblGrid>
      <w:tr w:rsidR="00214B6F" w:rsidRPr="0056279D" w:rsidTr="00B50635">
        <w:tc>
          <w:tcPr>
            <w:tcW w:w="710" w:type="dxa"/>
            <w:vMerge w:val="restart"/>
          </w:tcPr>
          <w:p w:rsidR="00214B6F" w:rsidRPr="00A01602" w:rsidRDefault="00214B6F" w:rsidP="00214B6F">
            <w:pPr>
              <w:jc w:val="center"/>
              <w:rPr>
                <w:bCs/>
                <w:color w:val="26282F"/>
                <w:sz w:val="24"/>
                <w:szCs w:val="24"/>
              </w:rPr>
            </w:pPr>
            <w:r w:rsidRPr="00A01602">
              <w:rPr>
                <w:bCs/>
                <w:color w:val="26282F"/>
                <w:sz w:val="24"/>
                <w:szCs w:val="24"/>
              </w:rPr>
              <w:t>№ п/п</w:t>
            </w:r>
          </w:p>
          <w:p w:rsidR="00214B6F" w:rsidRPr="00A01602" w:rsidRDefault="00214B6F" w:rsidP="00214B6F">
            <w:pPr>
              <w:jc w:val="center"/>
              <w:rPr>
                <w:bCs/>
                <w:color w:val="26282F"/>
                <w:sz w:val="24"/>
                <w:szCs w:val="24"/>
              </w:rPr>
            </w:pPr>
            <w:r w:rsidRPr="00A01602">
              <w:rPr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1979" w:type="dxa"/>
            <w:vMerge w:val="restart"/>
          </w:tcPr>
          <w:p w:rsidR="00214B6F" w:rsidRPr="00A01602" w:rsidRDefault="00214B6F" w:rsidP="00214B6F">
            <w:pPr>
              <w:jc w:val="center"/>
              <w:rPr>
                <w:bCs/>
                <w:color w:val="26282F"/>
                <w:sz w:val="24"/>
                <w:szCs w:val="24"/>
              </w:rPr>
            </w:pPr>
            <w:r w:rsidRPr="00A01602">
              <w:rPr>
                <w:bCs/>
                <w:color w:val="26282F"/>
                <w:sz w:val="24"/>
                <w:szCs w:val="24"/>
              </w:rPr>
              <w:t xml:space="preserve">Наименование основного </w:t>
            </w:r>
          </w:p>
          <w:p w:rsidR="00214B6F" w:rsidRPr="00A01602" w:rsidRDefault="00214B6F" w:rsidP="00214B6F">
            <w:pPr>
              <w:jc w:val="center"/>
              <w:rPr>
                <w:bCs/>
                <w:color w:val="26282F"/>
                <w:sz w:val="24"/>
                <w:szCs w:val="24"/>
              </w:rPr>
            </w:pPr>
            <w:r w:rsidRPr="00A01602">
              <w:rPr>
                <w:bCs/>
                <w:color w:val="26282F"/>
                <w:sz w:val="24"/>
                <w:szCs w:val="24"/>
              </w:rPr>
              <w:t>мероприятия</w:t>
            </w:r>
          </w:p>
          <w:p w:rsidR="00214B6F" w:rsidRPr="00A01602" w:rsidRDefault="00214B6F" w:rsidP="00214B6F">
            <w:pPr>
              <w:jc w:val="center"/>
              <w:rPr>
                <w:bCs/>
                <w:color w:val="26282F"/>
                <w:sz w:val="24"/>
                <w:szCs w:val="24"/>
              </w:rPr>
            </w:pPr>
            <w:r w:rsidRPr="00A01602">
              <w:rPr>
                <w:bCs/>
                <w:color w:val="26282F"/>
                <w:sz w:val="24"/>
                <w:szCs w:val="24"/>
              </w:rPr>
              <w:t xml:space="preserve"> (мероприятия)</w:t>
            </w:r>
          </w:p>
          <w:p w:rsidR="00214B6F" w:rsidRPr="00A01602" w:rsidRDefault="00214B6F" w:rsidP="00214B6F">
            <w:pPr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214B6F" w:rsidRPr="00A01602" w:rsidRDefault="00214B6F" w:rsidP="00214B6F">
            <w:pPr>
              <w:jc w:val="center"/>
              <w:rPr>
                <w:bCs/>
                <w:color w:val="26282F"/>
                <w:sz w:val="24"/>
                <w:szCs w:val="24"/>
              </w:rPr>
            </w:pPr>
            <w:r w:rsidRPr="00A01602">
              <w:rPr>
                <w:bCs/>
                <w:color w:val="26282F"/>
                <w:sz w:val="24"/>
                <w:szCs w:val="24"/>
              </w:rPr>
              <w:t>Ответственный исполнитель, соисполнитель</w:t>
            </w:r>
          </w:p>
          <w:p w:rsidR="00214B6F" w:rsidRPr="00A01602" w:rsidRDefault="00214B6F" w:rsidP="00214B6F">
            <w:pPr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14B6F" w:rsidRPr="00A01602" w:rsidRDefault="00214B6F" w:rsidP="00214B6F">
            <w:pPr>
              <w:jc w:val="center"/>
              <w:rPr>
                <w:bCs/>
                <w:color w:val="26282F"/>
                <w:sz w:val="24"/>
                <w:szCs w:val="24"/>
              </w:rPr>
            </w:pPr>
            <w:r w:rsidRPr="00A01602">
              <w:rPr>
                <w:bCs/>
                <w:color w:val="26282F"/>
                <w:sz w:val="24"/>
                <w:szCs w:val="24"/>
              </w:rPr>
              <w:t>Плановый срок</w:t>
            </w:r>
          </w:p>
        </w:tc>
        <w:tc>
          <w:tcPr>
            <w:tcW w:w="3261" w:type="dxa"/>
            <w:gridSpan w:val="2"/>
          </w:tcPr>
          <w:p w:rsidR="00214B6F" w:rsidRPr="00A01602" w:rsidRDefault="00214B6F" w:rsidP="00214B6F">
            <w:pPr>
              <w:jc w:val="center"/>
              <w:rPr>
                <w:bCs/>
                <w:color w:val="26282F"/>
                <w:sz w:val="24"/>
                <w:szCs w:val="24"/>
              </w:rPr>
            </w:pPr>
            <w:r w:rsidRPr="00A01602">
              <w:rPr>
                <w:bCs/>
                <w:color w:val="26282F"/>
                <w:sz w:val="24"/>
                <w:szCs w:val="24"/>
              </w:rPr>
              <w:t>Фактический срок</w:t>
            </w:r>
          </w:p>
        </w:tc>
        <w:tc>
          <w:tcPr>
            <w:tcW w:w="4394" w:type="dxa"/>
            <w:gridSpan w:val="3"/>
          </w:tcPr>
          <w:p w:rsidR="00214B6F" w:rsidRPr="00A01602" w:rsidRDefault="00214B6F" w:rsidP="00214B6F">
            <w:pPr>
              <w:jc w:val="center"/>
              <w:rPr>
                <w:bCs/>
                <w:color w:val="26282F"/>
                <w:sz w:val="24"/>
                <w:szCs w:val="24"/>
              </w:rPr>
            </w:pPr>
            <w:r w:rsidRPr="00A01602">
              <w:rPr>
                <w:bCs/>
                <w:color w:val="26282F"/>
                <w:sz w:val="24"/>
                <w:szCs w:val="24"/>
              </w:rPr>
              <w:t>Результаты</w:t>
            </w:r>
          </w:p>
        </w:tc>
      </w:tr>
      <w:tr w:rsidR="00214B6F" w:rsidRPr="0056279D" w:rsidTr="00B50635">
        <w:tc>
          <w:tcPr>
            <w:tcW w:w="710" w:type="dxa"/>
            <w:vMerge/>
          </w:tcPr>
          <w:p w:rsidR="00214B6F" w:rsidRPr="00A01602" w:rsidRDefault="00214B6F" w:rsidP="00214B6F">
            <w:pPr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214B6F" w:rsidRPr="00A01602" w:rsidRDefault="00214B6F" w:rsidP="00214B6F">
            <w:pPr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14B6F" w:rsidRPr="00A01602" w:rsidRDefault="00214B6F" w:rsidP="00214B6F">
            <w:pPr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B6F" w:rsidRPr="00A01602" w:rsidRDefault="00214B6F" w:rsidP="00214B6F">
            <w:pPr>
              <w:jc w:val="center"/>
              <w:rPr>
                <w:bCs/>
                <w:color w:val="26282F"/>
                <w:sz w:val="24"/>
                <w:szCs w:val="24"/>
              </w:rPr>
            </w:pPr>
            <w:r w:rsidRPr="00A01602">
              <w:rPr>
                <w:bCs/>
                <w:color w:val="26282F"/>
                <w:sz w:val="24"/>
                <w:szCs w:val="24"/>
              </w:rPr>
              <w:t>Начала реализации</w:t>
            </w:r>
          </w:p>
        </w:tc>
        <w:tc>
          <w:tcPr>
            <w:tcW w:w="1701" w:type="dxa"/>
          </w:tcPr>
          <w:p w:rsidR="00214B6F" w:rsidRPr="00A01602" w:rsidRDefault="00214B6F" w:rsidP="00214B6F">
            <w:pPr>
              <w:jc w:val="center"/>
              <w:rPr>
                <w:bCs/>
                <w:color w:val="26282F"/>
                <w:sz w:val="24"/>
                <w:szCs w:val="24"/>
              </w:rPr>
            </w:pPr>
            <w:r w:rsidRPr="00A01602">
              <w:rPr>
                <w:bCs/>
                <w:color w:val="26282F"/>
                <w:sz w:val="24"/>
                <w:szCs w:val="24"/>
              </w:rPr>
              <w:t>Окончания реализации</w:t>
            </w:r>
          </w:p>
        </w:tc>
        <w:tc>
          <w:tcPr>
            <w:tcW w:w="1843" w:type="dxa"/>
          </w:tcPr>
          <w:p w:rsidR="00214B6F" w:rsidRPr="00A01602" w:rsidRDefault="00214B6F" w:rsidP="00214B6F">
            <w:pPr>
              <w:jc w:val="center"/>
              <w:rPr>
                <w:bCs/>
                <w:color w:val="26282F"/>
                <w:sz w:val="24"/>
                <w:szCs w:val="24"/>
              </w:rPr>
            </w:pPr>
            <w:r w:rsidRPr="00A01602">
              <w:rPr>
                <w:bCs/>
                <w:color w:val="26282F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</w:tcPr>
          <w:p w:rsidR="00214B6F" w:rsidRPr="00A01602" w:rsidRDefault="00214B6F" w:rsidP="00214B6F">
            <w:pPr>
              <w:jc w:val="center"/>
              <w:rPr>
                <w:bCs/>
                <w:color w:val="26282F"/>
                <w:sz w:val="24"/>
                <w:szCs w:val="24"/>
              </w:rPr>
            </w:pPr>
            <w:r w:rsidRPr="00A01602">
              <w:rPr>
                <w:bCs/>
                <w:color w:val="26282F"/>
                <w:sz w:val="24"/>
                <w:szCs w:val="24"/>
              </w:rPr>
              <w:t>Окончания реализации</w:t>
            </w:r>
          </w:p>
        </w:tc>
        <w:tc>
          <w:tcPr>
            <w:tcW w:w="2693" w:type="dxa"/>
            <w:gridSpan w:val="2"/>
          </w:tcPr>
          <w:p w:rsidR="00214B6F" w:rsidRPr="00A01602" w:rsidRDefault="00214B6F" w:rsidP="00214B6F">
            <w:pPr>
              <w:jc w:val="center"/>
              <w:rPr>
                <w:bCs/>
                <w:color w:val="26282F"/>
                <w:sz w:val="24"/>
                <w:szCs w:val="24"/>
              </w:rPr>
            </w:pPr>
            <w:r w:rsidRPr="00A01602">
              <w:rPr>
                <w:bCs/>
                <w:color w:val="26282F"/>
                <w:sz w:val="24"/>
                <w:szCs w:val="24"/>
              </w:rPr>
              <w:t>Запланированные</w:t>
            </w:r>
          </w:p>
        </w:tc>
        <w:tc>
          <w:tcPr>
            <w:tcW w:w="1701" w:type="dxa"/>
          </w:tcPr>
          <w:p w:rsidR="00214B6F" w:rsidRPr="00A01602" w:rsidRDefault="00214B6F" w:rsidP="00214B6F">
            <w:pPr>
              <w:jc w:val="center"/>
              <w:rPr>
                <w:bCs/>
                <w:color w:val="26282F"/>
                <w:sz w:val="24"/>
                <w:szCs w:val="24"/>
              </w:rPr>
            </w:pPr>
            <w:r w:rsidRPr="00A01602">
              <w:rPr>
                <w:bCs/>
                <w:color w:val="26282F"/>
                <w:sz w:val="24"/>
                <w:szCs w:val="24"/>
              </w:rPr>
              <w:t>Достигнутые</w:t>
            </w:r>
          </w:p>
        </w:tc>
      </w:tr>
      <w:tr w:rsidR="00214B6F" w:rsidRPr="0056279D" w:rsidTr="00B50635">
        <w:tc>
          <w:tcPr>
            <w:tcW w:w="710" w:type="dxa"/>
          </w:tcPr>
          <w:p w:rsidR="00214B6F" w:rsidRPr="00A01602" w:rsidRDefault="00214B6F" w:rsidP="00214B6F">
            <w:pPr>
              <w:jc w:val="center"/>
              <w:rPr>
                <w:bCs/>
                <w:color w:val="26282F"/>
                <w:sz w:val="24"/>
                <w:szCs w:val="24"/>
              </w:rPr>
            </w:pPr>
            <w:r w:rsidRPr="00A01602">
              <w:rPr>
                <w:bCs/>
                <w:color w:val="26282F"/>
                <w:sz w:val="24"/>
                <w:szCs w:val="24"/>
              </w:rPr>
              <w:t>1.</w:t>
            </w:r>
          </w:p>
        </w:tc>
        <w:tc>
          <w:tcPr>
            <w:tcW w:w="1979" w:type="dxa"/>
          </w:tcPr>
          <w:p w:rsidR="00214B6F" w:rsidRPr="00A01602" w:rsidRDefault="00214B6F" w:rsidP="00214B6F">
            <w:pPr>
              <w:jc w:val="center"/>
              <w:rPr>
                <w:bCs/>
                <w:color w:val="26282F"/>
                <w:sz w:val="24"/>
                <w:szCs w:val="24"/>
              </w:rPr>
            </w:pPr>
            <w:r w:rsidRPr="00A01602">
              <w:rPr>
                <w:bCs/>
                <w:color w:val="26282F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14B6F" w:rsidRPr="00A01602" w:rsidRDefault="00214B6F" w:rsidP="00214B6F">
            <w:pPr>
              <w:jc w:val="center"/>
              <w:rPr>
                <w:bCs/>
                <w:color w:val="26282F"/>
                <w:sz w:val="24"/>
                <w:szCs w:val="24"/>
              </w:rPr>
            </w:pPr>
            <w:r w:rsidRPr="00A01602">
              <w:rPr>
                <w:bCs/>
                <w:color w:val="26282F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14B6F" w:rsidRPr="00A01602" w:rsidRDefault="00214B6F" w:rsidP="00214B6F">
            <w:pPr>
              <w:jc w:val="center"/>
              <w:rPr>
                <w:bCs/>
                <w:color w:val="26282F"/>
                <w:sz w:val="24"/>
                <w:szCs w:val="24"/>
              </w:rPr>
            </w:pPr>
            <w:r w:rsidRPr="00A01602">
              <w:rPr>
                <w:bCs/>
                <w:color w:val="26282F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14B6F" w:rsidRPr="00A01602" w:rsidRDefault="00214B6F" w:rsidP="00214B6F">
            <w:pPr>
              <w:jc w:val="center"/>
              <w:rPr>
                <w:bCs/>
                <w:color w:val="26282F"/>
                <w:sz w:val="24"/>
                <w:szCs w:val="24"/>
              </w:rPr>
            </w:pPr>
            <w:r w:rsidRPr="00A01602">
              <w:rPr>
                <w:bCs/>
                <w:color w:val="26282F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14B6F" w:rsidRPr="00A01602" w:rsidRDefault="00214B6F" w:rsidP="00214B6F">
            <w:pPr>
              <w:jc w:val="center"/>
              <w:rPr>
                <w:bCs/>
                <w:color w:val="26282F"/>
                <w:sz w:val="24"/>
                <w:szCs w:val="24"/>
              </w:rPr>
            </w:pPr>
            <w:r w:rsidRPr="00A01602">
              <w:rPr>
                <w:bCs/>
                <w:color w:val="26282F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14B6F" w:rsidRPr="00A01602" w:rsidRDefault="00214B6F" w:rsidP="00214B6F">
            <w:pPr>
              <w:jc w:val="center"/>
              <w:rPr>
                <w:bCs/>
                <w:color w:val="26282F"/>
                <w:sz w:val="24"/>
                <w:szCs w:val="24"/>
              </w:rPr>
            </w:pPr>
            <w:r w:rsidRPr="00A01602">
              <w:rPr>
                <w:bCs/>
                <w:color w:val="26282F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</w:tcPr>
          <w:p w:rsidR="00214B6F" w:rsidRPr="00A01602" w:rsidRDefault="00214B6F" w:rsidP="00214B6F">
            <w:pPr>
              <w:jc w:val="center"/>
              <w:rPr>
                <w:bCs/>
                <w:color w:val="26282F"/>
                <w:sz w:val="24"/>
                <w:szCs w:val="24"/>
              </w:rPr>
            </w:pPr>
            <w:r w:rsidRPr="00A01602">
              <w:rPr>
                <w:bCs/>
                <w:color w:val="26282F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14B6F" w:rsidRPr="00A01602" w:rsidRDefault="00214B6F" w:rsidP="00214B6F">
            <w:pPr>
              <w:jc w:val="center"/>
              <w:rPr>
                <w:bCs/>
                <w:color w:val="26282F"/>
                <w:sz w:val="24"/>
                <w:szCs w:val="24"/>
              </w:rPr>
            </w:pPr>
            <w:r w:rsidRPr="00A01602">
              <w:rPr>
                <w:bCs/>
                <w:color w:val="26282F"/>
                <w:sz w:val="24"/>
                <w:szCs w:val="24"/>
              </w:rPr>
              <w:t>9</w:t>
            </w:r>
          </w:p>
        </w:tc>
      </w:tr>
      <w:tr w:rsidR="00214B6F" w:rsidRPr="0056279D" w:rsidTr="00214B6F">
        <w:tc>
          <w:tcPr>
            <w:tcW w:w="15588" w:type="dxa"/>
            <w:gridSpan w:val="10"/>
          </w:tcPr>
          <w:p w:rsidR="00214B6F" w:rsidRPr="00A01602" w:rsidRDefault="00214B6F" w:rsidP="00214B6F">
            <w:pPr>
              <w:jc w:val="center"/>
              <w:rPr>
                <w:bCs/>
                <w:color w:val="26282F"/>
                <w:sz w:val="24"/>
                <w:szCs w:val="24"/>
              </w:rPr>
            </w:pPr>
            <w:r w:rsidRPr="00A01602">
              <w:rPr>
                <w:bCs/>
                <w:color w:val="26282F"/>
                <w:sz w:val="24"/>
                <w:szCs w:val="24"/>
              </w:rPr>
              <w:t>Муниципальная программа «Молодежь столицы Адыгеи (2016-2018 годы)»</w:t>
            </w:r>
          </w:p>
        </w:tc>
      </w:tr>
      <w:tr w:rsidR="00214B6F" w:rsidRPr="0056279D" w:rsidTr="00214B6F">
        <w:tc>
          <w:tcPr>
            <w:tcW w:w="15588" w:type="dxa"/>
            <w:gridSpan w:val="10"/>
          </w:tcPr>
          <w:p w:rsidR="00214B6F" w:rsidRPr="00A01602" w:rsidRDefault="00214B6F" w:rsidP="00214B6F">
            <w:pPr>
              <w:jc w:val="center"/>
              <w:rPr>
                <w:bCs/>
                <w:color w:val="26282F"/>
                <w:sz w:val="24"/>
                <w:szCs w:val="24"/>
              </w:rPr>
            </w:pPr>
            <w:r w:rsidRPr="00A01602">
              <w:rPr>
                <w:bCs/>
                <w:color w:val="26282F"/>
                <w:sz w:val="24"/>
                <w:szCs w:val="24"/>
              </w:rPr>
              <w:t>Подпрограмма «Майкоп молодежный (2016-2018 годы)»</w:t>
            </w:r>
          </w:p>
        </w:tc>
      </w:tr>
      <w:tr w:rsidR="00EE70AF" w:rsidRPr="0056279D" w:rsidTr="00B50635">
        <w:tc>
          <w:tcPr>
            <w:tcW w:w="710" w:type="dxa"/>
          </w:tcPr>
          <w:p w:rsidR="00EE70AF" w:rsidRPr="00EE70AF" w:rsidRDefault="00EE70AF" w:rsidP="00214B6F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1.1.</w:t>
            </w:r>
          </w:p>
        </w:tc>
        <w:tc>
          <w:tcPr>
            <w:tcW w:w="1979" w:type="dxa"/>
          </w:tcPr>
          <w:p w:rsidR="00EE70AF" w:rsidRPr="00EE70AF" w:rsidRDefault="00EE70AF" w:rsidP="00493012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Проведение мероприятий по содействию патриотическому воспитанию граждан Российской Федерации</w:t>
            </w:r>
          </w:p>
        </w:tc>
        <w:tc>
          <w:tcPr>
            <w:tcW w:w="1842" w:type="dxa"/>
            <w:vMerge w:val="restart"/>
          </w:tcPr>
          <w:p w:rsidR="00EE70AF" w:rsidRPr="00EE70AF" w:rsidRDefault="00EE70AF" w:rsidP="00FB1F26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Администрация муниципального образования «Город Майкоп», Отдел по делам молодежи Администрации муниципального образования «Город Майкоп», Общественные движения, учреждения и организации, деятельность которых связана с реализацией молодежной политики на территории муниципального образования «Город Майкоп» в соответствии с конкурсом</w:t>
            </w:r>
          </w:p>
          <w:p w:rsidR="00EE70AF" w:rsidRPr="00EE70AF" w:rsidRDefault="00EE70AF" w:rsidP="00682EDD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701" w:type="dxa"/>
          </w:tcPr>
          <w:p w:rsidR="00EE70AF" w:rsidRPr="00EE70AF" w:rsidRDefault="00EE70AF" w:rsidP="00214B6F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EE70AF" w:rsidRPr="00EE70AF" w:rsidRDefault="00EE70AF" w:rsidP="00214B6F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 xml:space="preserve">11.02.2016г. </w:t>
            </w:r>
          </w:p>
        </w:tc>
        <w:tc>
          <w:tcPr>
            <w:tcW w:w="1701" w:type="dxa"/>
          </w:tcPr>
          <w:p w:rsidR="00EE70AF" w:rsidRPr="00EE70AF" w:rsidRDefault="00EE70AF" w:rsidP="00214B6F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EE70AF" w:rsidRPr="00EE70AF" w:rsidRDefault="00EE70AF" w:rsidP="00214B6F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30.12.2016г.</w:t>
            </w:r>
          </w:p>
        </w:tc>
        <w:tc>
          <w:tcPr>
            <w:tcW w:w="1843" w:type="dxa"/>
          </w:tcPr>
          <w:p w:rsidR="00EE70AF" w:rsidRPr="00EE70AF" w:rsidRDefault="00EE70AF" w:rsidP="00214B6F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EE70AF" w:rsidRPr="00EE70AF" w:rsidRDefault="00EE70AF" w:rsidP="00214B6F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 xml:space="preserve">11.02.2016г. </w:t>
            </w:r>
          </w:p>
        </w:tc>
        <w:tc>
          <w:tcPr>
            <w:tcW w:w="1418" w:type="dxa"/>
          </w:tcPr>
          <w:p w:rsidR="00EE70AF" w:rsidRPr="00EE70AF" w:rsidRDefault="00EE70AF" w:rsidP="00214B6F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EE70AF" w:rsidRPr="00EE70AF" w:rsidRDefault="00EE70AF" w:rsidP="00214B6F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30.12.2016г.</w:t>
            </w:r>
          </w:p>
        </w:tc>
        <w:tc>
          <w:tcPr>
            <w:tcW w:w="1842" w:type="dxa"/>
            <w:vMerge w:val="restart"/>
          </w:tcPr>
          <w:p w:rsidR="00EE70AF" w:rsidRPr="00EE70AF" w:rsidRDefault="00EE70AF" w:rsidP="00214B6F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Повышение уровня гражданственности в молодежной среде.</w:t>
            </w:r>
          </w:p>
          <w:p w:rsidR="00EE70AF" w:rsidRPr="00EE70AF" w:rsidRDefault="00EE70AF" w:rsidP="00214B6F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 xml:space="preserve">Увеличение численности молодых людей, участвующих в программных мероприятиях, направленных против асоциальных явлений и профилактику этнического и религиозно-политического экстремизма </w:t>
            </w:r>
          </w:p>
        </w:tc>
        <w:tc>
          <w:tcPr>
            <w:tcW w:w="851" w:type="dxa"/>
          </w:tcPr>
          <w:p w:rsidR="00EE70AF" w:rsidRPr="00EE70AF" w:rsidRDefault="00EE70AF" w:rsidP="00214B6F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EE70AF" w:rsidRPr="00EE70AF" w:rsidRDefault="00061075" w:rsidP="00F20056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13278 чел.</w:t>
            </w:r>
          </w:p>
        </w:tc>
        <w:tc>
          <w:tcPr>
            <w:tcW w:w="1701" w:type="dxa"/>
          </w:tcPr>
          <w:p w:rsidR="00EE70AF" w:rsidRDefault="00EE70AF" w:rsidP="00061075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Увеличение численности молодежи, охваченной программными мероприятиями</w:t>
            </w:r>
          </w:p>
          <w:p w:rsidR="00061075" w:rsidRPr="00EE70AF" w:rsidRDefault="00061075" w:rsidP="00061075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(16680 человек)</w:t>
            </w:r>
          </w:p>
        </w:tc>
      </w:tr>
      <w:tr w:rsidR="00EE70AF" w:rsidRPr="0056279D" w:rsidTr="00B50635">
        <w:tc>
          <w:tcPr>
            <w:tcW w:w="710" w:type="dxa"/>
          </w:tcPr>
          <w:p w:rsidR="00EE70AF" w:rsidRPr="00EE70AF" w:rsidRDefault="00EE70AF" w:rsidP="00214B6F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1.1.1.</w:t>
            </w:r>
          </w:p>
        </w:tc>
        <w:tc>
          <w:tcPr>
            <w:tcW w:w="1979" w:type="dxa"/>
          </w:tcPr>
          <w:p w:rsidR="00EE70AF" w:rsidRPr="00EE70AF" w:rsidRDefault="00EE70AF" w:rsidP="00493012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Допризывная подготовка и гражданское воспитание молодежи</w:t>
            </w:r>
          </w:p>
        </w:tc>
        <w:tc>
          <w:tcPr>
            <w:tcW w:w="1842" w:type="dxa"/>
            <w:vMerge/>
          </w:tcPr>
          <w:p w:rsidR="00EE70AF" w:rsidRPr="00EE70AF" w:rsidRDefault="00EE70AF" w:rsidP="00682EDD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701" w:type="dxa"/>
          </w:tcPr>
          <w:p w:rsidR="00EE70AF" w:rsidRPr="00EE70AF" w:rsidRDefault="00EE70AF" w:rsidP="00214B6F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EE70AF" w:rsidRPr="00EE70AF" w:rsidRDefault="00EE70AF" w:rsidP="00214B6F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23.03.2016г.</w:t>
            </w:r>
          </w:p>
        </w:tc>
        <w:tc>
          <w:tcPr>
            <w:tcW w:w="1701" w:type="dxa"/>
          </w:tcPr>
          <w:p w:rsidR="00EE70AF" w:rsidRPr="00EE70AF" w:rsidRDefault="00EE70AF" w:rsidP="00214B6F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EE70AF" w:rsidRPr="00EE70AF" w:rsidRDefault="00EE70AF" w:rsidP="00214B6F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18.09.2016г.</w:t>
            </w:r>
          </w:p>
        </w:tc>
        <w:tc>
          <w:tcPr>
            <w:tcW w:w="1843" w:type="dxa"/>
          </w:tcPr>
          <w:p w:rsidR="00EE70AF" w:rsidRPr="00EE70AF" w:rsidRDefault="00EE70AF" w:rsidP="00214B6F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EE70AF" w:rsidRPr="00EE70AF" w:rsidRDefault="00EE70AF" w:rsidP="00214B6F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23.03.2016г</w:t>
            </w:r>
          </w:p>
        </w:tc>
        <w:tc>
          <w:tcPr>
            <w:tcW w:w="1418" w:type="dxa"/>
          </w:tcPr>
          <w:p w:rsidR="00EE70AF" w:rsidRPr="00EE70AF" w:rsidRDefault="00EE70AF" w:rsidP="00214B6F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EE70AF" w:rsidRPr="00EE70AF" w:rsidRDefault="00EE70AF" w:rsidP="00214B6F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10.09.2016г.</w:t>
            </w:r>
          </w:p>
        </w:tc>
        <w:tc>
          <w:tcPr>
            <w:tcW w:w="1842" w:type="dxa"/>
            <w:vMerge/>
          </w:tcPr>
          <w:p w:rsidR="00EE70AF" w:rsidRPr="00EE70AF" w:rsidRDefault="00EE70AF" w:rsidP="00214B6F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851" w:type="dxa"/>
          </w:tcPr>
          <w:p w:rsidR="00B50635" w:rsidRDefault="00B50635" w:rsidP="00B50635">
            <w:pPr>
              <w:rPr>
                <w:bCs/>
                <w:color w:val="26282F"/>
                <w:sz w:val="18"/>
                <w:szCs w:val="18"/>
              </w:rPr>
            </w:pPr>
          </w:p>
          <w:p w:rsidR="00B50635" w:rsidRPr="00EE70AF" w:rsidRDefault="00B50635" w:rsidP="00B50635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7650 чел.</w:t>
            </w:r>
          </w:p>
        </w:tc>
        <w:tc>
          <w:tcPr>
            <w:tcW w:w="1701" w:type="dxa"/>
          </w:tcPr>
          <w:p w:rsidR="00EE70AF" w:rsidRPr="00EE70AF" w:rsidRDefault="00EE70AF" w:rsidP="00061075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Увеличение количества молодежи, участвующих в мероприятиях по данному направлению (8324 человека).</w:t>
            </w:r>
          </w:p>
        </w:tc>
      </w:tr>
      <w:tr w:rsidR="00EE70AF" w:rsidRPr="0056279D" w:rsidTr="00B50635">
        <w:tc>
          <w:tcPr>
            <w:tcW w:w="710" w:type="dxa"/>
          </w:tcPr>
          <w:p w:rsidR="00EE70AF" w:rsidRPr="00EE70AF" w:rsidRDefault="00EE70AF" w:rsidP="00214B6F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1.1.2.</w:t>
            </w:r>
          </w:p>
        </w:tc>
        <w:tc>
          <w:tcPr>
            <w:tcW w:w="1979" w:type="dxa"/>
          </w:tcPr>
          <w:p w:rsidR="00EE70AF" w:rsidRPr="00EE70AF" w:rsidRDefault="00EE70AF" w:rsidP="00493012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 xml:space="preserve">Формирование здорового образа жизни, профилактика наркомании, </w:t>
            </w:r>
            <w:proofErr w:type="spellStart"/>
            <w:r w:rsidRPr="00EE70AF">
              <w:rPr>
                <w:bCs/>
                <w:color w:val="26282F"/>
                <w:sz w:val="18"/>
                <w:szCs w:val="18"/>
              </w:rPr>
              <w:t>табакокурения</w:t>
            </w:r>
            <w:proofErr w:type="spellEnd"/>
            <w:r w:rsidRPr="00EE70AF">
              <w:rPr>
                <w:bCs/>
                <w:color w:val="26282F"/>
                <w:sz w:val="18"/>
                <w:szCs w:val="18"/>
              </w:rPr>
              <w:t xml:space="preserve"> и алкоголизма в молодежной среде</w:t>
            </w:r>
          </w:p>
        </w:tc>
        <w:tc>
          <w:tcPr>
            <w:tcW w:w="1842" w:type="dxa"/>
            <w:vMerge/>
          </w:tcPr>
          <w:p w:rsidR="00EE70AF" w:rsidRPr="00EE70AF" w:rsidRDefault="00EE70AF" w:rsidP="00682EDD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701" w:type="dxa"/>
          </w:tcPr>
          <w:p w:rsidR="00EE70AF" w:rsidRPr="00EE70AF" w:rsidRDefault="00EE70AF" w:rsidP="00214B6F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EE70AF" w:rsidRPr="00EE70AF" w:rsidRDefault="00EE70AF" w:rsidP="00214B6F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11.04.2016г.</w:t>
            </w:r>
          </w:p>
        </w:tc>
        <w:tc>
          <w:tcPr>
            <w:tcW w:w="1701" w:type="dxa"/>
          </w:tcPr>
          <w:p w:rsidR="00EE70AF" w:rsidRPr="00EE70AF" w:rsidRDefault="00EE70AF" w:rsidP="00214B6F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EE70AF" w:rsidRPr="00EE70AF" w:rsidRDefault="00EE70AF" w:rsidP="00945FD0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18.09.2016г.</w:t>
            </w:r>
          </w:p>
        </w:tc>
        <w:tc>
          <w:tcPr>
            <w:tcW w:w="1843" w:type="dxa"/>
          </w:tcPr>
          <w:p w:rsidR="00EE70AF" w:rsidRPr="00EE70AF" w:rsidRDefault="00EE70AF" w:rsidP="00214B6F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EE70AF" w:rsidRPr="00EE70AF" w:rsidRDefault="00EE70AF" w:rsidP="00214B6F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11.04.2016г.</w:t>
            </w:r>
          </w:p>
        </w:tc>
        <w:tc>
          <w:tcPr>
            <w:tcW w:w="1418" w:type="dxa"/>
          </w:tcPr>
          <w:p w:rsidR="00EE70AF" w:rsidRPr="00EE70AF" w:rsidRDefault="00EE70AF" w:rsidP="00214B6F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EE70AF" w:rsidRPr="00EE70AF" w:rsidRDefault="00EE70AF" w:rsidP="00214B6F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10.09.2016г.</w:t>
            </w:r>
          </w:p>
        </w:tc>
        <w:tc>
          <w:tcPr>
            <w:tcW w:w="1842" w:type="dxa"/>
            <w:vMerge/>
          </w:tcPr>
          <w:p w:rsidR="00EE70AF" w:rsidRPr="00EE70AF" w:rsidRDefault="00EE70AF" w:rsidP="00214B6F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851" w:type="dxa"/>
          </w:tcPr>
          <w:p w:rsidR="00EE70AF" w:rsidRDefault="00EE70AF" w:rsidP="00214B6F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600A4D" w:rsidRPr="00EE70AF" w:rsidRDefault="00600A4D" w:rsidP="00214B6F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4320 чел.</w:t>
            </w:r>
          </w:p>
        </w:tc>
        <w:tc>
          <w:tcPr>
            <w:tcW w:w="1701" w:type="dxa"/>
          </w:tcPr>
          <w:p w:rsidR="00EE70AF" w:rsidRPr="00EE70AF" w:rsidRDefault="00EE70AF" w:rsidP="00214B6F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Увеличение количества молодежи, участвующих в мероприятиях по данному направлению</w:t>
            </w:r>
          </w:p>
          <w:p w:rsidR="00EE70AF" w:rsidRPr="00EE70AF" w:rsidRDefault="00EE70AF" w:rsidP="00214B6F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(4756 человек)</w:t>
            </w:r>
          </w:p>
        </w:tc>
      </w:tr>
      <w:tr w:rsidR="00EE70AF" w:rsidRPr="0056279D" w:rsidTr="00B50635">
        <w:tc>
          <w:tcPr>
            <w:tcW w:w="710" w:type="dxa"/>
          </w:tcPr>
          <w:p w:rsidR="00EE70AF" w:rsidRPr="00EE70AF" w:rsidRDefault="00EE70AF" w:rsidP="00E25163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1.1.3.</w:t>
            </w:r>
          </w:p>
        </w:tc>
        <w:tc>
          <w:tcPr>
            <w:tcW w:w="1979" w:type="dxa"/>
          </w:tcPr>
          <w:p w:rsidR="00EE70AF" w:rsidRPr="00EE70AF" w:rsidRDefault="00EE70AF" w:rsidP="00493012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Профилактика этнического и религиозного экстремизма в молодежной среде</w:t>
            </w:r>
          </w:p>
        </w:tc>
        <w:tc>
          <w:tcPr>
            <w:tcW w:w="1842" w:type="dxa"/>
            <w:vMerge/>
          </w:tcPr>
          <w:p w:rsidR="00EE70AF" w:rsidRPr="00EE70AF" w:rsidRDefault="00EE70AF" w:rsidP="00682EDD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701" w:type="dxa"/>
          </w:tcPr>
          <w:p w:rsidR="00EE70AF" w:rsidRPr="00EE70AF" w:rsidRDefault="00EE70AF" w:rsidP="00E25163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EE70AF" w:rsidRPr="00EE70AF" w:rsidRDefault="00EE70AF" w:rsidP="00E25163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02.11.2016г.</w:t>
            </w:r>
          </w:p>
        </w:tc>
        <w:tc>
          <w:tcPr>
            <w:tcW w:w="1701" w:type="dxa"/>
          </w:tcPr>
          <w:p w:rsidR="00EE70AF" w:rsidRPr="00EE70AF" w:rsidRDefault="00EE70AF" w:rsidP="00E25163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EE70AF" w:rsidRPr="00EE70AF" w:rsidRDefault="00EE70AF" w:rsidP="00E25163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20.11.2016г.</w:t>
            </w:r>
          </w:p>
        </w:tc>
        <w:tc>
          <w:tcPr>
            <w:tcW w:w="1843" w:type="dxa"/>
          </w:tcPr>
          <w:p w:rsidR="00EE70AF" w:rsidRPr="00EE70AF" w:rsidRDefault="00EE70AF" w:rsidP="00E25163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EE70AF" w:rsidRPr="00EE70AF" w:rsidRDefault="00EE70AF" w:rsidP="00E25163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02.11.2016г.</w:t>
            </w:r>
          </w:p>
        </w:tc>
        <w:tc>
          <w:tcPr>
            <w:tcW w:w="1418" w:type="dxa"/>
          </w:tcPr>
          <w:p w:rsidR="00EE70AF" w:rsidRPr="00EE70AF" w:rsidRDefault="00EE70AF" w:rsidP="00E25163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EE70AF" w:rsidRPr="00EE70AF" w:rsidRDefault="00EE70AF" w:rsidP="00E25163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20.11.2016г.</w:t>
            </w:r>
          </w:p>
        </w:tc>
        <w:tc>
          <w:tcPr>
            <w:tcW w:w="1842" w:type="dxa"/>
            <w:vMerge/>
          </w:tcPr>
          <w:p w:rsidR="00EE70AF" w:rsidRPr="00EE70AF" w:rsidRDefault="00EE70AF" w:rsidP="00E25163">
            <w:pPr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851" w:type="dxa"/>
          </w:tcPr>
          <w:p w:rsidR="00EE70AF" w:rsidRDefault="00EE70AF" w:rsidP="00764B9B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764B9B" w:rsidRPr="00EE70AF" w:rsidRDefault="00764B9B" w:rsidP="00764B9B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1308 чел.</w:t>
            </w:r>
          </w:p>
        </w:tc>
        <w:tc>
          <w:tcPr>
            <w:tcW w:w="1701" w:type="dxa"/>
          </w:tcPr>
          <w:p w:rsidR="00EE70AF" w:rsidRPr="00EE70AF" w:rsidRDefault="00EE70AF" w:rsidP="00E25163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 xml:space="preserve">Увеличение количества молодежи, участвующих в мероприятиях по </w:t>
            </w:r>
            <w:r w:rsidRPr="00EE70AF">
              <w:rPr>
                <w:bCs/>
                <w:color w:val="26282F"/>
                <w:sz w:val="18"/>
                <w:szCs w:val="18"/>
              </w:rPr>
              <w:lastRenderedPageBreak/>
              <w:t>данному направлению</w:t>
            </w:r>
          </w:p>
          <w:p w:rsidR="00EE70AF" w:rsidRPr="00EE70AF" w:rsidRDefault="00EE70AF" w:rsidP="00E25163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(3600 человек)</w:t>
            </w:r>
          </w:p>
        </w:tc>
      </w:tr>
      <w:tr w:rsidR="00FB1F26" w:rsidRPr="0056279D" w:rsidTr="00B50635">
        <w:tc>
          <w:tcPr>
            <w:tcW w:w="710" w:type="dxa"/>
          </w:tcPr>
          <w:p w:rsidR="00FB1F26" w:rsidRPr="00EE70AF" w:rsidRDefault="00FB1F26" w:rsidP="001B48FD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lastRenderedPageBreak/>
              <w:t>1.1.4.</w:t>
            </w:r>
          </w:p>
        </w:tc>
        <w:tc>
          <w:tcPr>
            <w:tcW w:w="1979" w:type="dxa"/>
          </w:tcPr>
          <w:p w:rsidR="00FB1F26" w:rsidRPr="00EE70AF" w:rsidRDefault="00FB1F26" w:rsidP="00493012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Изготовление полиграфической продукции по информационно-пропагандистскому сопровождению реализации направлений развития молодежной политики</w:t>
            </w:r>
          </w:p>
        </w:tc>
        <w:tc>
          <w:tcPr>
            <w:tcW w:w="1842" w:type="dxa"/>
            <w:vMerge/>
          </w:tcPr>
          <w:p w:rsidR="00FB1F26" w:rsidRPr="00EE70AF" w:rsidRDefault="00FB1F26" w:rsidP="00682EDD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701" w:type="dxa"/>
          </w:tcPr>
          <w:p w:rsidR="00FB1F26" w:rsidRPr="00EE70AF" w:rsidRDefault="00FB1F26" w:rsidP="001B48FD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FB1F26" w:rsidRPr="00EE70AF" w:rsidRDefault="00FB1F26" w:rsidP="001B48FD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FB1F26" w:rsidRPr="00EE70AF" w:rsidRDefault="00FB1F26" w:rsidP="001B48FD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09.03.2016г.</w:t>
            </w:r>
          </w:p>
        </w:tc>
        <w:tc>
          <w:tcPr>
            <w:tcW w:w="1701" w:type="dxa"/>
          </w:tcPr>
          <w:p w:rsidR="00FB1F26" w:rsidRPr="00EE70AF" w:rsidRDefault="00FB1F26" w:rsidP="001B48FD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FB1F26" w:rsidRPr="00EE70AF" w:rsidRDefault="00FB1F26" w:rsidP="001B48FD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FB1F26" w:rsidRPr="00EE70AF" w:rsidRDefault="00FB1F26" w:rsidP="001B48FD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18.03.2016г.</w:t>
            </w:r>
          </w:p>
        </w:tc>
        <w:tc>
          <w:tcPr>
            <w:tcW w:w="1843" w:type="dxa"/>
          </w:tcPr>
          <w:p w:rsidR="00FB1F26" w:rsidRPr="00EE70AF" w:rsidRDefault="00FB1F26" w:rsidP="001B48FD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FB1F26" w:rsidRPr="00EE70AF" w:rsidRDefault="00FB1F26" w:rsidP="001B48FD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FB1F26" w:rsidRPr="00EE70AF" w:rsidRDefault="00FB1F26" w:rsidP="001B48FD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09.03.2016г.</w:t>
            </w:r>
          </w:p>
        </w:tc>
        <w:tc>
          <w:tcPr>
            <w:tcW w:w="1418" w:type="dxa"/>
          </w:tcPr>
          <w:p w:rsidR="00FB1F26" w:rsidRPr="00EE70AF" w:rsidRDefault="00FB1F26" w:rsidP="001B48FD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FB1F26" w:rsidRPr="00EE70AF" w:rsidRDefault="00FB1F26" w:rsidP="001B48FD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FB1F26" w:rsidRPr="00EE70AF" w:rsidRDefault="00FB1F26" w:rsidP="001B48FD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18.03.2016г.</w:t>
            </w:r>
          </w:p>
        </w:tc>
        <w:tc>
          <w:tcPr>
            <w:tcW w:w="2693" w:type="dxa"/>
            <w:gridSpan w:val="2"/>
          </w:tcPr>
          <w:p w:rsidR="00FB1F26" w:rsidRDefault="00FB1F26" w:rsidP="00A32518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Обеспечение информационного поля печатной и иной полиграфической продукции в целях развития молодежной политики</w:t>
            </w:r>
            <w:r w:rsidR="00C96D72">
              <w:rPr>
                <w:bCs/>
                <w:color w:val="26282F"/>
                <w:sz w:val="18"/>
                <w:szCs w:val="18"/>
              </w:rPr>
              <w:t>:</w:t>
            </w:r>
          </w:p>
          <w:p w:rsidR="00C96D72" w:rsidRDefault="00C96D72" w:rsidP="00A32518">
            <w:pPr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 xml:space="preserve">- грамоты с символикой г. Майкопа для награждения победителей и активных участников </w:t>
            </w:r>
            <w:proofErr w:type="gramStart"/>
            <w:r>
              <w:rPr>
                <w:bCs/>
                <w:color w:val="26282F"/>
                <w:sz w:val="18"/>
                <w:szCs w:val="18"/>
              </w:rPr>
              <w:t>акций  -</w:t>
            </w:r>
            <w:proofErr w:type="gramEnd"/>
            <w:r>
              <w:rPr>
                <w:bCs/>
                <w:color w:val="26282F"/>
                <w:sz w:val="18"/>
                <w:szCs w:val="18"/>
              </w:rPr>
              <w:t xml:space="preserve"> 200 шт.;</w:t>
            </w:r>
          </w:p>
          <w:p w:rsidR="00C96D72" w:rsidRDefault="00C96D72" w:rsidP="00A32518">
            <w:pPr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- баннер – 2 шт.;</w:t>
            </w:r>
          </w:p>
          <w:p w:rsidR="00C96D72" w:rsidRDefault="00C96D72" w:rsidP="00A32518">
            <w:pPr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-буклеты по итогам художественной выставки – 400 шт.;</w:t>
            </w:r>
          </w:p>
          <w:p w:rsidR="00C96D72" w:rsidRDefault="00C96D72" w:rsidP="00A32518">
            <w:pPr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- афиши – 100 шт.;</w:t>
            </w:r>
          </w:p>
          <w:p w:rsidR="00C96D72" w:rsidRDefault="00C96D72" w:rsidP="00A32518">
            <w:pPr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- дипломы – 200 шт.;</w:t>
            </w:r>
          </w:p>
          <w:p w:rsidR="00C96D72" w:rsidRDefault="00C96D72" w:rsidP="00A32518">
            <w:pPr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- перекидной календарь по художественному искусству – 27 шт.;</w:t>
            </w:r>
          </w:p>
          <w:p w:rsidR="00C96D72" w:rsidRPr="00EE70AF" w:rsidRDefault="00C96D72" w:rsidP="00A32518">
            <w:pPr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- георгиевская лента – 80 м.</w:t>
            </w:r>
          </w:p>
        </w:tc>
        <w:tc>
          <w:tcPr>
            <w:tcW w:w="1701" w:type="dxa"/>
          </w:tcPr>
          <w:p w:rsidR="00FB1F26" w:rsidRDefault="00FB1F26" w:rsidP="00A32518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Реализация запланированных объемов.</w:t>
            </w:r>
          </w:p>
          <w:p w:rsidR="00A32518" w:rsidRDefault="00A32518" w:rsidP="00A32518">
            <w:pPr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 xml:space="preserve">- грамоты с символикой г. Майкопа для награждения победителей и активных участников </w:t>
            </w:r>
            <w:proofErr w:type="gramStart"/>
            <w:r>
              <w:rPr>
                <w:bCs/>
                <w:color w:val="26282F"/>
                <w:sz w:val="18"/>
                <w:szCs w:val="18"/>
              </w:rPr>
              <w:t>акций  -</w:t>
            </w:r>
            <w:proofErr w:type="gramEnd"/>
            <w:r>
              <w:rPr>
                <w:bCs/>
                <w:color w:val="26282F"/>
                <w:sz w:val="18"/>
                <w:szCs w:val="18"/>
              </w:rPr>
              <w:t xml:space="preserve"> 200 шт.;</w:t>
            </w:r>
          </w:p>
          <w:p w:rsidR="00A32518" w:rsidRDefault="00A32518" w:rsidP="00A32518">
            <w:pPr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- баннер – 2 шт.;</w:t>
            </w:r>
          </w:p>
          <w:p w:rsidR="00A32518" w:rsidRDefault="00A32518" w:rsidP="00A32518">
            <w:pPr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-буклеты по итогам художественной выставки – 400 шт.;</w:t>
            </w:r>
          </w:p>
          <w:p w:rsidR="00A32518" w:rsidRDefault="00A32518" w:rsidP="00A32518">
            <w:pPr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- афиши – 100 шт.;</w:t>
            </w:r>
          </w:p>
          <w:p w:rsidR="00A32518" w:rsidRDefault="00A32518" w:rsidP="00A32518">
            <w:pPr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- дипломы – 200 шт.;</w:t>
            </w:r>
          </w:p>
          <w:p w:rsidR="00A32518" w:rsidRDefault="00A32518" w:rsidP="00A32518">
            <w:pPr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- перекидной календарь по художественному искусству – 27 шт.;</w:t>
            </w:r>
          </w:p>
          <w:p w:rsidR="00A32518" w:rsidRPr="00EE70AF" w:rsidRDefault="00A32518" w:rsidP="00A32518">
            <w:pPr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- георгиевская лента – 80 м.</w:t>
            </w:r>
          </w:p>
        </w:tc>
      </w:tr>
      <w:tr w:rsidR="00C96D72" w:rsidRPr="0056279D" w:rsidTr="00C96D72">
        <w:tc>
          <w:tcPr>
            <w:tcW w:w="710" w:type="dxa"/>
          </w:tcPr>
          <w:p w:rsidR="00C96D72" w:rsidRPr="00EE70AF" w:rsidRDefault="00C96D72" w:rsidP="006D46E3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1.2.</w:t>
            </w:r>
          </w:p>
        </w:tc>
        <w:tc>
          <w:tcPr>
            <w:tcW w:w="1979" w:type="dxa"/>
          </w:tcPr>
          <w:p w:rsidR="00C96D72" w:rsidRPr="00EE70AF" w:rsidRDefault="00C96D72" w:rsidP="00493012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Выявление и поддержка одаренных детей и молодежи</w:t>
            </w:r>
          </w:p>
        </w:tc>
        <w:tc>
          <w:tcPr>
            <w:tcW w:w="1842" w:type="dxa"/>
            <w:vMerge/>
          </w:tcPr>
          <w:p w:rsidR="00C96D72" w:rsidRPr="00EE70AF" w:rsidRDefault="00C96D72" w:rsidP="00682EDD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6D72" w:rsidRPr="00EE70AF" w:rsidRDefault="00C96D72" w:rsidP="006D46E3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C96D72" w:rsidRPr="00EE70AF" w:rsidRDefault="00C96D72" w:rsidP="006D46E3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C96D72" w:rsidRPr="00EE70AF" w:rsidRDefault="00C96D72" w:rsidP="006D46E3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04.04.2016г.</w:t>
            </w:r>
          </w:p>
        </w:tc>
        <w:tc>
          <w:tcPr>
            <w:tcW w:w="1701" w:type="dxa"/>
          </w:tcPr>
          <w:p w:rsidR="00C96D72" w:rsidRPr="00EE70AF" w:rsidRDefault="00C96D72" w:rsidP="006D46E3">
            <w:pPr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 xml:space="preserve">             </w:t>
            </w:r>
          </w:p>
          <w:p w:rsidR="00C96D72" w:rsidRPr="00EE70AF" w:rsidRDefault="00C96D72" w:rsidP="006D46E3">
            <w:pPr>
              <w:rPr>
                <w:bCs/>
                <w:color w:val="26282F"/>
                <w:sz w:val="18"/>
                <w:szCs w:val="18"/>
              </w:rPr>
            </w:pPr>
          </w:p>
          <w:p w:rsidR="00C96D72" w:rsidRPr="00EE70AF" w:rsidRDefault="00C96D72" w:rsidP="006D46E3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21.12.2016г.</w:t>
            </w:r>
          </w:p>
        </w:tc>
        <w:tc>
          <w:tcPr>
            <w:tcW w:w="1843" w:type="dxa"/>
          </w:tcPr>
          <w:p w:rsidR="00C96D72" w:rsidRPr="00EE70AF" w:rsidRDefault="00C96D72" w:rsidP="006D46E3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C96D72" w:rsidRPr="00EE70AF" w:rsidRDefault="00C96D72" w:rsidP="006D46E3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C96D72" w:rsidRPr="00EE70AF" w:rsidRDefault="00C96D72" w:rsidP="006D46E3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04.04..2016г.</w:t>
            </w:r>
          </w:p>
        </w:tc>
        <w:tc>
          <w:tcPr>
            <w:tcW w:w="1418" w:type="dxa"/>
          </w:tcPr>
          <w:p w:rsidR="00C96D72" w:rsidRPr="00EE70AF" w:rsidRDefault="00C96D72" w:rsidP="006D46E3">
            <w:pPr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 xml:space="preserve">             </w:t>
            </w:r>
          </w:p>
          <w:p w:rsidR="00C96D72" w:rsidRPr="00EE70AF" w:rsidRDefault="00C96D72" w:rsidP="006D46E3">
            <w:pPr>
              <w:rPr>
                <w:bCs/>
                <w:color w:val="26282F"/>
                <w:sz w:val="18"/>
                <w:szCs w:val="18"/>
              </w:rPr>
            </w:pPr>
          </w:p>
          <w:p w:rsidR="00C96D72" w:rsidRPr="00EE70AF" w:rsidRDefault="00C96D72" w:rsidP="006D46E3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21.12.2016г.</w:t>
            </w:r>
          </w:p>
        </w:tc>
        <w:tc>
          <w:tcPr>
            <w:tcW w:w="1842" w:type="dxa"/>
            <w:vMerge w:val="restart"/>
          </w:tcPr>
          <w:p w:rsidR="00C96D72" w:rsidRPr="00EE70AF" w:rsidRDefault="00C96D72" w:rsidP="000D1048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Реализация механизмов поддержки творческого и интеллектуального развития молодежи</w:t>
            </w:r>
          </w:p>
          <w:p w:rsidR="00C96D72" w:rsidRPr="00EE70AF" w:rsidRDefault="00C96D72" w:rsidP="00564443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851" w:type="dxa"/>
          </w:tcPr>
          <w:p w:rsidR="00C96D72" w:rsidRDefault="00C96D72" w:rsidP="000D1048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A32518" w:rsidRPr="00EE70AF" w:rsidRDefault="00E16C1B" w:rsidP="00E16C1B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4200 чел.</w:t>
            </w:r>
          </w:p>
        </w:tc>
        <w:tc>
          <w:tcPr>
            <w:tcW w:w="1701" w:type="dxa"/>
          </w:tcPr>
          <w:p w:rsidR="00C96D72" w:rsidRPr="00EE70AF" w:rsidRDefault="00C96D72" w:rsidP="00B05241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Увеличение количества молодежи, участвующих в мероприятиях по данному направлению</w:t>
            </w:r>
          </w:p>
          <w:p w:rsidR="00C96D72" w:rsidRPr="00EE70AF" w:rsidRDefault="00C96D72" w:rsidP="0010681E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(25500 человек)</w:t>
            </w:r>
          </w:p>
        </w:tc>
      </w:tr>
      <w:tr w:rsidR="00C96D72" w:rsidRPr="0056279D" w:rsidTr="00C96D72">
        <w:tc>
          <w:tcPr>
            <w:tcW w:w="710" w:type="dxa"/>
          </w:tcPr>
          <w:p w:rsidR="00C96D72" w:rsidRPr="00EE70AF" w:rsidRDefault="00C96D72" w:rsidP="004A0052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1.2.1.</w:t>
            </w:r>
          </w:p>
        </w:tc>
        <w:tc>
          <w:tcPr>
            <w:tcW w:w="1979" w:type="dxa"/>
          </w:tcPr>
          <w:p w:rsidR="00C96D72" w:rsidRPr="00EE70AF" w:rsidRDefault="00C96D72" w:rsidP="00493012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Поддержка талантливой молодежи, развитие интеллектуальных, нравственных и духовных ценностей</w:t>
            </w:r>
          </w:p>
        </w:tc>
        <w:tc>
          <w:tcPr>
            <w:tcW w:w="1842" w:type="dxa"/>
            <w:vMerge/>
          </w:tcPr>
          <w:p w:rsidR="00C96D72" w:rsidRPr="00EE70AF" w:rsidRDefault="00C96D72" w:rsidP="00682EDD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6D72" w:rsidRPr="00EE70AF" w:rsidRDefault="00C96D72" w:rsidP="004A0052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C96D72" w:rsidRPr="00EE70AF" w:rsidRDefault="00C96D72" w:rsidP="004A0052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C96D72" w:rsidRPr="00EE70AF" w:rsidRDefault="00C96D72" w:rsidP="004A0052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04.04.2016г.</w:t>
            </w:r>
          </w:p>
        </w:tc>
        <w:tc>
          <w:tcPr>
            <w:tcW w:w="1701" w:type="dxa"/>
          </w:tcPr>
          <w:p w:rsidR="00C96D72" w:rsidRPr="00EE70AF" w:rsidRDefault="00C96D72" w:rsidP="004A0052">
            <w:pPr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 xml:space="preserve">             </w:t>
            </w:r>
          </w:p>
          <w:p w:rsidR="00C96D72" w:rsidRPr="00EE70AF" w:rsidRDefault="00C96D72" w:rsidP="004A0052">
            <w:pPr>
              <w:rPr>
                <w:bCs/>
                <w:color w:val="26282F"/>
                <w:sz w:val="18"/>
                <w:szCs w:val="18"/>
              </w:rPr>
            </w:pPr>
          </w:p>
          <w:p w:rsidR="00C96D72" w:rsidRPr="00EE70AF" w:rsidRDefault="00C96D72" w:rsidP="004A0052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21.12.2016г.</w:t>
            </w:r>
          </w:p>
        </w:tc>
        <w:tc>
          <w:tcPr>
            <w:tcW w:w="1843" w:type="dxa"/>
          </w:tcPr>
          <w:p w:rsidR="00C96D72" w:rsidRPr="00EE70AF" w:rsidRDefault="00C96D72" w:rsidP="004A0052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C96D72" w:rsidRPr="00EE70AF" w:rsidRDefault="00C96D72" w:rsidP="004A0052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C96D72" w:rsidRPr="00EE70AF" w:rsidRDefault="00C96D72" w:rsidP="004A0052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04.04..2016г.</w:t>
            </w:r>
          </w:p>
        </w:tc>
        <w:tc>
          <w:tcPr>
            <w:tcW w:w="1418" w:type="dxa"/>
          </w:tcPr>
          <w:p w:rsidR="00C96D72" w:rsidRPr="00EE70AF" w:rsidRDefault="00C96D72" w:rsidP="004A0052">
            <w:pPr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 xml:space="preserve">             </w:t>
            </w:r>
          </w:p>
          <w:p w:rsidR="00C96D72" w:rsidRPr="00EE70AF" w:rsidRDefault="00C96D72" w:rsidP="004A0052">
            <w:pPr>
              <w:rPr>
                <w:bCs/>
                <w:color w:val="26282F"/>
                <w:sz w:val="18"/>
                <w:szCs w:val="18"/>
              </w:rPr>
            </w:pPr>
          </w:p>
          <w:p w:rsidR="00C96D72" w:rsidRPr="00EE70AF" w:rsidRDefault="00C96D72" w:rsidP="004A0052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21.12.2016г.</w:t>
            </w:r>
          </w:p>
        </w:tc>
        <w:tc>
          <w:tcPr>
            <w:tcW w:w="1842" w:type="dxa"/>
            <w:vMerge/>
          </w:tcPr>
          <w:p w:rsidR="00C96D72" w:rsidRPr="00EE70AF" w:rsidRDefault="00C96D72" w:rsidP="004A0052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851" w:type="dxa"/>
          </w:tcPr>
          <w:p w:rsidR="00074AD9" w:rsidRDefault="00074AD9" w:rsidP="004A0052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C96D72" w:rsidRPr="00EE70AF" w:rsidRDefault="00E16C1B" w:rsidP="004A0052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4200 чел.</w:t>
            </w:r>
          </w:p>
        </w:tc>
        <w:tc>
          <w:tcPr>
            <w:tcW w:w="1701" w:type="dxa"/>
          </w:tcPr>
          <w:p w:rsidR="00C96D72" w:rsidRPr="00EE70AF" w:rsidRDefault="00C96D72" w:rsidP="004A0052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Увеличение количества молодежи, участвующих в мероприятиях по данному направлению</w:t>
            </w:r>
          </w:p>
          <w:p w:rsidR="00C96D72" w:rsidRPr="00EE70AF" w:rsidRDefault="00C96D72" w:rsidP="004A0052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(25500 человек)</w:t>
            </w:r>
          </w:p>
        </w:tc>
      </w:tr>
      <w:tr w:rsidR="00074AD9" w:rsidRPr="0056279D" w:rsidTr="00074AD9">
        <w:tc>
          <w:tcPr>
            <w:tcW w:w="710" w:type="dxa"/>
          </w:tcPr>
          <w:p w:rsidR="00074AD9" w:rsidRPr="00EE70AF" w:rsidRDefault="00074AD9" w:rsidP="00E8120A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979" w:type="dxa"/>
          </w:tcPr>
          <w:p w:rsidR="00074AD9" w:rsidRPr="00EE70AF" w:rsidRDefault="00074AD9" w:rsidP="00493012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Поддержка социально-ориентированных общественных организаций по реализации механизмов развития молодежной политики.</w:t>
            </w:r>
          </w:p>
        </w:tc>
        <w:tc>
          <w:tcPr>
            <w:tcW w:w="1842" w:type="dxa"/>
            <w:vMerge/>
          </w:tcPr>
          <w:p w:rsidR="00074AD9" w:rsidRPr="00EE70AF" w:rsidRDefault="00074AD9" w:rsidP="00682EDD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701" w:type="dxa"/>
          </w:tcPr>
          <w:p w:rsidR="00074AD9" w:rsidRPr="00EE70AF" w:rsidRDefault="00074AD9" w:rsidP="00E8120A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E8120A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E8120A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E8120A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16.05.2016г.</w:t>
            </w:r>
          </w:p>
        </w:tc>
        <w:tc>
          <w:tcPr>
            <w:tcW w:w="1701" w:type="dxa"/>
          </w:tcPr>
          <w:p w:rsidR="00074AD9" w:rsidRPr="00EE70AF" w:rsidRDefault="00074AD9" w:rsidP="00E8120A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E8120A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E8120A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E8120A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25.12.2016г.</w:t>
            </w:r>
          </w:p>
        </w:tc>
        <w:tc>
          <w:tcPr>
            <w:tcW w:w="1843" w:type="dxa"/>
          </w:tcPr>
          <w:p w:rsidR="00074AD9" w:rsidRPr="00EE70AF" w:rsidRDefault="00074AD9" w:rsidP="00E8120A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E8120A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E8120A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E8120A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16.05.2016г.</w:t>
            </w:r>
          </w:p>
        </w:tc>
        <w:tc>
          <w:tcPr>
            <w:tcW w:w="1418" w:type="dxa"/>
          </w:tcPr>
          <w:p w:rsidR="00074AD9" w:rsidRPr="00EE70AF" w:rsidRDefault="00074AD9" w:rsidP="00E8120A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E8120A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E8120A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E8120A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25.12.2016г.</w:t>
            </w:r>
          </w:p>
        </w:tc>
        <w:tc>
          <w:tcPr>
            <w:tcW w:w="1842" w:type="dxa"/>
            <w:vMerge w:val="restart"/>
          </w:tcPr>
          <w:p w:rsidR="00074AD9" w:rsidRPr="00EE70AF" w:rsidRDefault="00074AD9" w:rsidP="00E8120A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Повышение эффективности инструментов взаимодействия с молодежными общественными объединениями, движениями, некоммерческими организациями</w:t>
            </w:r>
          </w:p>
        </w:tc>
        <w:tc>
          <w:tcPr>
            <w:tcW w:w="851" w:type="dxa"/>
          </w:tcPr>
          <w:p w:rsidR="00074AD9" w:rsidRDefault="00074AD9" w:rsidP="005466BA">
            <w:pPr>
              <w:rPr>
                <w:bCs/>
                <w:color w:val="26282F"/>
                <w:sz w:val="18"/>
                <w:szCs w:val="18"/>
              </w:rPr>
            </w:pPr>
          </w:p>
          <w:p w:rsidR="00CB4583" w:rsidRPr="00EE70AF" w:rsidRDefault="00CB4583" w:rsidP="00CB4583">
            <w:pPr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 xml:space="preserve">- </w:t>
            </w:r>
            <w:r>
              <w:rPr>
                <w:bCs/>
                <w:color w:val="26282F"/>
                <w:sz w:val="18"/>
                <w:szCs w:val="18"/>
              </w:rPr>
              <w:t>5</w:t>
            </w:r>
            <w:r w:rsidRPr="00EE70AF">
              <w:rPr>
                <w:bCs/>
                <w:color w:val="26282F"/>
                <w:sz w:val="18"/>
                <w:szCs w:val="18"/>
              </w:rPr>
              <w:t>0% ОУ г. Майкопа;</w:t>
            </w:r>
          </w:p>
          <w:p w:rsidR="00074AD9" w:rsidRPr="00EE70AF" w:rsidRDefault="00CB4583" w:rsidP="00CB4583">
            <w:pPr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 xml:space="preserve">- </w:t>
            </w:r>
            <w:r>
              <w:rPr>
                <w:bCs/>
                <w:color w:val="26282F"/>
                <w:sz w:val="18"/>
                <w:szCs w:val="18"/>
              </w:rPr>
              <w:t>6</w:t>
            </w:r>
            <w:r w:rsidRPr="00EE70AF">
              <w:rPr>
                <w:bCs/>
                <w:color w:val="26282F"/>
                <w:sz w:val="18"/>
                <w:szCs w:val="18"/>
              </w:rPr>
              <w:t>00 участников</w:t>
            </w:r>
          </w:p>
        </w:tc>
        <w:tc>
          <w:tcPr>
            <w:tcW w:w="1701" w:type="dxa"/>
          </w:tcPr>
          <w:p w:rsidR="00074AD9" w:rsidRPr="00EE70AF" w:rsidRDefault="00074AD9" w:rsidP="00E8120A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 xml:space="preserve">Участие в мероприятиях: </w:t>
            </w:r>
          </w:p>
          <w:p w:rsidR="00074AD9" w:rsidRPr="00EE70AF" w:rsidRDefault="00074AD9" w:rsidP="00895935">
            <w:pPr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- 60% ОУ г. Майкопа;</w:t>
            </w:r>
          </w:p>
          <w:p w:rsidR="00074AD9" w:rsidRPr="00EE70AF" w:rsidRDefault="00074AD9" w:rsidP="00B647CC">
            <w:pPr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- 700 участников</w:t>
            </w:r>
          </w:p>
        </w:tc>
      </w:tr>
      <w:tr w:rsidR="00074AD9" w:rsidRPr="0056279D" w:rsidTr="00074AD9">
        <w:tc>
          <w:tcPr>
            <w:tcW w:w="710" w:type="dxa"/>
          </w:tcPr>
          <w:p w:rsidR="00074AD9" w:rsidRPr="00EE70AF" w:rsidRDefault="00074AD9" w:rsidP="00B647CC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1.3.1.</w:t>
            </w:r>
          </w:p>
        </w:tc>
        <w:tc>
          <w:tcPr>
            <w:tcW w:w="1979" w:type="dxa"/>
          </w:tcPr>
          <w:p w:rsidR="00074AD9" w:rsidRPr="00EE70AF" w:rsidRDefault="00074AD9" w:rsidP="00493012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Повышение уровня духовно-нравственного и патриотического воспитания в подростковой и юношеской среде посредством предоставления на конкурсной основе субсидий на поддержку социально-ориентированных некоммерческих организаций</w:t>
            </w:r>
          </w:p>
        </w:tc>
        <w:tc>
          <w:tcPr>
            <w:tcW w:w="1842" w:type="dxa"/>
            <w:vMerge/>
          </w:tcPr>
          <w:p w:rsidR="00074AD9" w:rsidRPr="00EE70AF" w:rsidRDefault="00074AD9" w:rsidP="00682EDD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701" w:type="dxa"/>
          </w:tcPr>
          <w:p w:rsidR="00074AD9" w:rsidRPr="00EE70AF" w:rsidRDefault="00074AD9" w:rsidP="00B647CC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B647CC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B647CC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B647CC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16.05.2016г.</w:t>
            </w:r>
          </w:p>
        </w:tc>
        <w:tc>
          <w:tcPr>
            <w:tcW w:w="1701" w:type="dxa"/>
          </w:tcPr>
          <w:p w:rsidR="00074AD9" w:rsidRPr="00EE70AF" w:rsidRDefault="00074AD9" w:rsidP="00B647CC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B647CC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B647CC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B647CC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25.12.2016г.</w:t>
            </w:r>
          </w:p>
        </w:tc>
        <w:tc>
          <w:tcPr>
            <w:tcW w:w="1843" w:type="dxa"/>
          </w:tcPr>
          <w:p w:rsidR="00074AD9" w:rsidRPr="00EE70AF" w:rsidRDefault="00074AD9" w:rsidP="00B647CC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B647CC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B647CC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B647CC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16.05.2016г.</w:t>
            </w:r>
          </w:p>
        </w:tc>
        <w:tc>
          <w:tcPr>
            <w:tcW w:w="1418" w:type="dxa"/>
          </w:tcPr>
          <w:p w:rsidR="00074AD9" w:rsidRPr="00EE70AF" w:rsidRDefault="00074AD9" w:rsidP="00B647CC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B647CC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B647CC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B647CC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25.12.2016г.</w:t>
            </w:r>
          </w:p>
        </w:tc>
        <w:tc>
          <w:tcPr>
            <w:tcW w:w="1842" w:type="dxa"/>
            <w:vMerge/>
          </w:tcPr>
          <w:p w:rsidR="00074AD9" w:rsidRPr="00EE70AF" w:rsidRDefault="00074AD9" w:rsidP="00B647CC">
            <w:pPr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851" w:type="dxa"/>
          </w:tcPr>
          <w:p w:rsidR="00080C4B" w:rsidRDefault="00080C4B" w:rsidP="00B647CC">
            <w:pPr>
              <w:rPr>
                <w:bCs/>
                <w:color w:val="26282F"/>
                <w:sz w:val="18"/>
                <w:szCs w:val="18"/>
              </w:rPr>
            </w:pPr>
          </w:p>
          <w:p w:rsidR="00080C4B" w:rsidRDefault="00080C4B" w:rsidP="00B647CC">
            <w:pPr>
              <w:rPr>
                <w:bCs/>
                <w:color w:val="26282F"/>
                <w:sz w:val="18"/>
                <w:szCs w:val="18"/>
              </w:rPr>
            </w:pPr>
          </w:p>
          <w:p w:rsidR="00080C4B" w:rsidRDefault="00080C4B" w:rsidP="00B647CC">
            <w:pPr>
              <w:rPr>
                <w:bCs/>
                <w:color w:val="26282F"/>
                <w:sz w:val="18"/>
                <w:szCs w:val="18"/>
              </w:rPr>
            </w:pPr>
          </w:p>
          <w:p w:rsidR="00074AD9" w:rsidRDefault="00483598" w:rsidP="00B647CC">
            <w:pPr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5</w:t>
            </w:r>
            <w:r w:rsidR="00080C4B">
              <w:rPr>
                <w:bCs/>
                <w:color w:val="26282F"/>
                <w:sz w:val="18"/>
                <w:szCs w:val="18"/>
              </w:rPr>
              <w:t>00 чел.</w:t>
            </w:r>
          </w:p>
          <w:p w:rsidR="002D1E75" w:rsidRDefault="002D1E75" w:rsidP="00B647CC">
            <w:pPr>
              <w:rPr>
                <w:bCs/>
                <w:color w:val="26282F"/>
                <w:sz w:val="18"/>
                <w:szCs w:val="18"/>
              </w:rPr>
            </w:pPr>
          </w:p>
          <w:p w:rsidR="002D1E75" w:rsidRDefault="002D1E75" w:rsidP="00B647CC">
            <w:pPr>
              <w:rPr>
                <w:bCs/>
                <w:color w:val="26282F"/>
                <w:sz w:val="18"/>
                <w:szCs w:val="18"/>
              </w:rPr>
            </w:pPr>
          </w:p>
          <w:p w:rsidR="002D1E75" w:rsidRPr="00EE70AF" w:rsidRDefault="002D1E75" w:rsidP="00B647CC">
            <w:pPr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701" w:type="dxa"/>
          </w:tcPr>
          <w:p w:rsidR="00074AD9" w:rsidRPr="00EE70AF" w:rsidRDefault="00074AD9" w:rsidP="00B647CC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Число участников, вовлеченных в торжественные и памятные мероприятия патриотической направленности – 500 человек. Фактическое достижение показателей результативности предоставления субсидии – 100%.</w:t>
            </w:r>
          </w:p>
        </w:tc>
      </w:tr>
      <w:tr w:rsidR="00074AD9" w:rsidRPr="0056279D" w:rsidTr="00074AD9">
        <w:tc>
          <w:tcPr>
            <w:tcW w:w="710" w:type="dxa"/>
          </w:tcPr>
          <w:p w:rsidR="00074AD9" w:rsidRPr="00EE70AF" w:rsidRDefault="00074AD9" w:rsidP="006436F3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1.3.2.</w:t>
            </w:r>
          </w:p>
        </w:tc>
        <w:tc>
          <w:tcPr>
            <w:tcW w:w="1979" w:type="dxa"/>
          </w:tcPr>
          <w:p w:rsidR="00074AD9" w:rsidRPr="00EE70AF" w:rsidRDefault="00074AD9" w:rsidP="00493012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Муниципальный грант социально-значимых проектов для молодежи среди некоммерческих организаций</w:t>
            </w:r>
          </w:p>
          <w:p w:rsidR="00074AD9" w:rsidRPr="00EE70AF" w:rsidRDefault="00074AD9" w:rsidP="00493012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г. Майкопа</w:t>
            </w:r>
          </w:p>
        </w:tc>
        <w:tc>
          <w:tcPr>
            <w:tcW w:w="1842" w:type="dxa"/>
            <w:vMerge/>
          </w:tcPr>
          <w:p w:rsidR="00074AD9" w:rsidRPr="00EE70AF" w:rsidRDefault="00074AD9" w:rsidP="006436F3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701" w:type="dxa"/>
          </w:tcPr>
          <w:p w:rsidR="00074AD9" w:rsidRPr="00EE70AF" w:rsidRDefault="00074AD9" w:rsidP="006436F3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6436F3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6436F3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6436F3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21.10.2016г.</w:t>
            </w:r>
          </w:p>
          <w:p w:rsidR="00074AD9" w:rsidRPr="00EE70AF" w:rsidRDefault="00074AD9" w:rsidP="006436F3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6436F3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701" w:type="dxa"/>
          </w:tcPr>
          <w:p w:rsidR="00074AD9" w:rsidRPr="00EE70AF" w:rsidRDefault="00074AD9" w:rsidP="006436F3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6436F3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6436F3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6436F3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25.12.2016г.</w:t>
            </w:r>
          </w:p>
          <w:p w:rsidR="00074AD9" w:rsidRPr="00EE70AF" w:rsidRDefault="00074AD9" w:rsidP="006436F3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843" w:type="dxa"/>
          </w:tcPr>
          <w:p w:rsidR="00074AD9" w:rsidRPr="00EE70AF" w:rsidRDefault="00074AD9" w:rsidP="006436F3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6436F3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6436F3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6436F3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21.10.2016г.</w:t>
            </w:r>
          </w:p>
          <w:p w:rsidR="00074AD9" w:rsidRPr="00EE70AF" w:rsidRDefault="00074AD9" w:rsidP="006436F3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6436F3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418" w:type="dxa"/>
          </w:tcPr>
          <w:p w:rsidR="00074AD9" w:rsidRPr="00EE70AF" w:rsidRDefault="00074AD9" w:rsidP="006436F3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6436F3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6436F3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074AD9" w:rsidP="006436F3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25.12.2016г.</w:t>
            </w:r>
          </w:p>
          <w:p w:rsidR="00074AD9" w:rsidRPr="00EE70AF" w:rsidRDefault="00074AD9" w:rsidP="006436F3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074AD9" w:rsidRPr="00EE70AF" w:rsidRDefault="00074AD9" w:rsidP="006436F3">
            <w:pPr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851" w:type="dxa"/>
          </w:tcPr>
          <w:p w:rsidR="00AA4752" w:rsidRDefault="00AA4752" w:rsidP="006436F3">
            <w:pPr>
              <w:rPr>
                <w:bCs/>
                <w:color w:val="26282F"/>
                <w:sz w:val="18"/>
                <w:szCs w:val="18"/>
              </w:rPr>
            </w:pPr>
          </w:p>
          <w:p w:rsidR="00074AD9" w:rsidRPr="00EE70AF" w:rsidRDefault="00AA4752" w:rsidP="006436F3">
            <w:pPr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100 чел.</w:t>
            </w:r>
          </w:p>
        </w:tc>
        <w:tc>
          <w:tcPr>
            <w:tcW w:w="1701" w:type="dxa"/>
          </w:tcPr>
          <w:p w:rsidR="00074AD9" w:rsidRPr="00EE70AF" w:rsidRDefault="00074AD9" w:rsidP="00AA4752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 xml:space="preserve">Число </w:t>
            </w:r>
            <w:proofErr w:type="gramStart"/>
            <w:r w:rsidRPr="00EE70AF">
              <w:rPr>
                <w:bCs/>
                <w:color w:val="26282F"/>
                <w:sz w:val="18"/>
                <w:szCs w:val="18"/>
              </w:rPr>
              <w:t xml:space="preserve">участников, </w:t>
            </w:r>
            <w:r w:rsidR="00AA4752" w:rsidRPr="00EE70AF">
              <w:rPr>
                <w:bCs/>
                <w:color w:val="26282F"/>
                <w:sz w:val="18"/>
                <w:szCs w:val="18"/>
              </w:rPr>
              <w:t xml:space="preserve"> принявших</w:t>
            </w:r>
            <w:proofErr w:type="gramEnd"/>
            <w:r w:rsidR="00AA4752" w:rsidRPr="00EE70AF">
              <w:rPr>
                <w:bCs/>
                <w:color w:val="26282F"/>
                <w:sz w:val="18"/>
                <w:szCs w:val="18"/>
              </w:rPr>
              <w:t xml:space="preserve"> </w:t>
            </w:r>
            <w:r w:rsidR="00AA4752">
              <w:rPr>
                <w:bCs/>
                <w:color w:val="26282F"/>
                <w:sz w:val="18"/>
                <w:szCs w:val="18"/>
              </w:rPr>
              <w:t xml:space="preserve">участие в </w:t>
            </w:r>
            <w:r w:rsidRPr="00EE70AF">
              <w:rPr>
                <w:bCs/>
                <w:color w:val="26282F"/>
                <w:sz w:val="18"/>
                <w:szCs w:val="18"/>
              </w:rPr>
              <w:t xml:space="preserve">реализации программ– 200 человек. </w:t>
            </w:r>
          </w:p>
        </w:tc>
      </w:tr>
      <w:tr w:rsidR="00493012" w:rsidRPr="0056279D" w:rsidTr="00F20056">
        <w:tc>
          <w:tcPr>
            <w:tcW w:w="15588" w:type="dxa"/>
            <w:gridSpan w:val="10"/>
          </w:tcPr>
          <w:p w:rsidR="00493012" w:rsidRPr="00EE70AF" w:rsidRDefault="00493012" w:rsidP="00B12A65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Подпрограмма «Обеспечение эффективной деятельности муниципального казенного учреждения «Молодежный координационный центр» (2016-2018 годы)»</w:t>
            </w:r>
          </w:p>
        </w:tc>
      </w:tr>
      <w:tr w:rsidR="000862A5" w:rsidRPr="0056279D" w:rsidTr="000862A5">
        <w:tc>
          <w:tcPr>
            <w:tcW w:w="710" w:type="dxa"/>
          </w:tcPr>
          <w:p w:rsidR="000862A5" w:rsidRPr="00EE70AF" w:rsidRDefault="000862A5" w:rsidP="00EB6109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2.1.</w:t>
            </w:r>
          </w:p>
        </w:tc>
        <w:tc>
          <w:tcPr>
            <w:tcW w:w="1979" w:type="dxa"/>
          </w:tcPr>
          <w:p w:rsidR="000862A5" w:rsidRPr="00EE70AF" w:rsidRDefault="000862A5" w:rsidP="00EB6109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Проведение мероприятий с детьми и молодежью по месту жительства</w:t>
            </w:r>
          </w:p>
        </w:tc>
        <w:tc>
          <w:tcPr>
            <w:tcW w:w="1842" w:type="dxa"/>
          </w:tcPr>
          <w:p w:rsidR="000862A5" w:rsidRPr="00EE70AF" w:rsidRDefault="000862A5" w:rsidP="00EB6109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 xml:space="preserve">Администрация муниципального образования «Город Майкоп», Муниципальное казенное учреждение «Молодежный координационный центр», общественные движения, учреждения и организации, </w:t>
            </w:r>
            <w:r w:rsidRPr="00EE70AF">
              <w:rPr>
                <w:bCs/>
                <w:color w:val="26282F"/>
                <w:sz w:val="18"/>
                <w:szCs w:val="18"/>
              </w:rPr>
              <w:lastRenderedPageBreak/>
              <w:t xml:space="preserve">ассоциация территориального общественного самоуправления, учреждения и организации, деятельность которых связана с организацией работы с подростками и молодежью по месту жительства </w:t>
            </w:r>
          </w:p>
        </w:tc>
        <w:tc>
          <w:tcPr>
            <w:tcW w:w="1701" w:type="dxa"/>
          </w:tcPr>
          <w:p w:rsidR="000862A5" w:rsidRPr="00EE70AF" w:rsidRDefault="000862A5" w:rsidP="00954B31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862A5" w:rsidRPr="00EE70AF" w:rsidRDefault="000862A5" w:rsidP="00954B31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862A5" w:rsidRPr="00EE70AF" w:rsidRDefault="000862A5" w:rsidP="00954B31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862A5" w:rsidRPr="00EE70AF" w:rsidRDefault="000862A5" w:rsidP="00954B31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11.02.2016г.</w:t>
            </w:r>
          </w:p>
        </w:tc>
        <w:tc>
          <w:tcPr>
            <w:tcW w:w="1701" w:type="dxa"/>
          </w:tcPr>
          <w:p w:rsidR="000862A5" w:rsidRPr="00EE70AF" w:rsidRDefault="000862A5" w:rsidP="00954B31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862A5" w:rsidRPr="00EE70AF" w:rsidRDefault="000862A5" w:rsidP="00954B31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862A5" w:rsidRPr="00EE70AF" w:rsidRDefault="000862A5" w:rsidP="00954B31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862A5" w:rsidRPr="00EE70AF" w:rsidRDefault="000862A5" w:rsidP="00954B31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31.12.2016г.</w:t>
            </w:r>
          </w:p>
        </w:tc>
        <w:tc>
          <w:tcPr>
            <w:tcW w:w="1843" w:type="dxa"/>
          </w:tcPr>
          <w:p w:rsidR="000862A5" w:rsidRPr="00EE70AF" w:rsidRDefault="000862A5" w:rsidP="00954B31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862A5" w:rsidRPr="00EE70AF" w:rsidRDefault="000862A5" w:rsidP="00954B31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862A5" w:rsidRPr="00EE70AF" w:rsidRDefault="000862A5" w:rsidP="00954B31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862A5" w:rsidRPr="00EE70AF" w:rsidRDefault="000862A5" w:rsidP="00954B31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11.02.2016г.</w:t>
            </w:r>
          </w:p>
        </w:tc>
        <w:tc>
          <w:tcPr>
            <w:tcW w:w="1418" w:type="dxa"/>
          </w:tcPr>
          <w:p w:rsidR="000862A5" w:rsidRPr="00EE70AF" w:rsidRDefault="000862A5" w:rsidP="00954B31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862A5" w:rsidRPr="00EE70AF" w:rsidRDefault="000862A5" w:rsidP="00954B31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862A5" w:rsidRPr="00EE70AF" w:rsidRDefault="000862A5" w:rsidP="00954B31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0862A5" w:rsidRPr="00EE70AF" w:rsidRDefault="000862A5" w:rsidP="00954B31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31.12.2016г.</w:t>
            </w:r>
          </w:p>
        </w:tc>
        <w:tc>
          <w:tcPr>
            <w:tcW w:w="1842" w:type="dxa"/>
          </w:tcPr>
          <w:p w:rsidR="000862A5" w:rsidRPr="00EE70AF" w:rsidRDefault="000862A5" w:rsidP="00EB6109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Увеличение численности детей и подростков, принимающих участие в мероприятиях, направленных на гражданское становление, нравственное развитие и формирование здорового образа жизни</w:t>
            </w:r>
          </w:p>
        </w:tc>
        <w:tc>
          <w:tcPr>
            <w:tcW w:w="851" w:type="dxa"/>
          </w:tcPr>
          <w:p w:rsidR="000862A5" w:rsidRDefault="000862A5" w:rsidP="00EB6109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BE0306" w:rsidRDefault="00BE0306" w:rsidP="00EB6109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6A33EC" w:rsidRDefault="006A33EC" w:rsidP="00EB6109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  <w:p w:rsidR="006A33EC" w:rsidRDefault="006A33EC" w:rsidP="00EB6109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420 чел.</w:t>
            </w:r>
          </w:p>
          <w:p w:rsidR="00BE0306" w:rsidRPr="00EE70AF" w:rsidRDefault="00BE0306" w:rsidP="00EB6109">
            <w:pPr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701" w:type="dxa"/>
          </w:tcPr>
          <w:p w:rsidR="000862A5" w:rsidRPr="00EE70AF" w:rsidRDefault="000862A5" w:rsidP="00EB6109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Увеличение количества молодежи, участвующих в мероприятиях по данному направлению</w:t>
            </w:r>
          </w:p>
          <w:p w:rsidR="000862A5" w:rsidRPr="00EE70AF" w:rsidRDefault="000862A5" w:rsidP="00EB6109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EE70AF">
              <w:rPr>
                <w:bCs/>
                <w:color w:val="26282F"/>
                <w:sz w:val="18"/>
                <w:szCs w:val="18"/>
              </w:rPr>
              <w:t>(540 человек)</w:t>
            </w:r>
          </w:p>
        </w:tc>
      </w:tr>
    </w:tbl>
    <w:p w:rsidR="00A01602" w:rsidRDefault="00A01602" w:rsidP="00A01602">
      <w:pPr>
        <w:ind w:firstLine="698"/>
        <w:jc w:val="right"/>
        <w:rPr>
          <w:bCs/>
          <w:color w:val="26282F"/>
        </w:rPr>
      </w:pPr>
    </w:p>
    <w:p w:rsidR="00111700" w:rsidRDefault="00111700" w:rsidP="00111700">
      <w:pPr>
        <w:ind w:firstLine="698"/>
        <w:rPr>
          <w:bCs/>
          <w:color w:val="26282F"/>
        </w:rPr>
      </w:pPr>
    </w:p>
    <w:p w:rsidR="00111700" w:rsidRDefault="00111700" w:rsidP="00111700">
      <w:pPr>
        <w:ind w:firstLine="698"/>
        <w:rPr>
          <w:bCs/>
          <w:color w:val="26282F"/>
        </w:rPr>
      </w:pPr>
    </w:p>
    <w:p w:rsidR="00111700" w:rsidRDefault="00111700" w:rsidP="00111700">
      <w:pPr>
        <w:ind w:firstLine="698"/>
        <w:rPr>
          <w:bCs/>
          <w:color w:val="26282F"/>
        </w:rPr>
      </w:pPr>
    </w:p>
    <w:p w:rsidR="00111700" w:rsidRDefault="00111700" w:rsidP="00111700">
      <w:pPr>
        <w:ind w:firstLine="698"/>
        <w:rPr>
          <w:bCs/>
          <w:color w:val="26282F"/>
        </w:rPr>
      </w:pPr>
    </w:p>
    <w:p w:rsidR="00111700" w:rsidRDefault="00111700" w:rsidP="00111700">
      <w:pPr>
        <w:ind w:firstLine="698"/>
        <w:rPr>
          <w:bCs/>
          <w:color w:val="26282F"/>
        </w:rPr>
      </w:pPr>
    </w:p>
    <w:p w:rsidR="00111700" w:rsidRDefault="00111700" w:rsidP="00111700">
      <w:pPr>
        <w:ind w:firstLine="698"/>
        <w:rPr>
          <w:bCs/>
          <w:color w:val="26282F"/>
        </w:rPr>
      </w:pPr>
    </w:p>
    <w:p w:rsidR="00111700" w:rsidRDefault="00111700" w:rsidP="005C05EB">
      <w:pPr>
        <w:rPr>
          <w:bCs/>
          <w:color w:val="26282F"/>
        </w:rPr>
      </w:pPr>
    </w:p>
    <w:p w:rsidR="00111700" w:rsidRDefault="00111700" w:rsidP="00111700">
      <w:pPr>
        <w:ind w:firstLine="698"/>
        <w:rPr>
          <w:bCs/>
          <w:color w:val="26282F"/>
        </w:rPr>
      </w:pPr>
    </w:p>
    <w:p w:rsidR="00111700" w:rsidRDefault="00111700" w:rsidP="00111700">
      <w:pPr>
        <w:ind w:firstLine="698"/>
        <w:rPr>
          <w:bCs/>
          <w:color w:val="26282F"/>
        </w:rPr>
      </w:pPr>
    </w:p>
    <w:p w:rsidR="00111700" w:rsidRDefault="00111700" w:rsidP="00111700">
      <w:pPr>
        <w:ind w:firstLine="698"/>
        <w:rPr>
          <w:bCs/>
          <w:color w:val="26282F"/>
        </w:rPr>
        <w:sectPr w:rsidR="00111700" w:rsidSect="00576117">
          <w:pgSz w:w="16838" w:h="11906" w:orient="landscape"/>
          <w:pgMar w:top="567" w:right="1134" w:bottom="1701" w:left="567" w:header="709" w:footer="709" w:gutter="0"/>
          <w:cols w:space="708"/>
          <w:docGrid w:linePitch="360"/>
        </w:sectPr>
      </w:pPr>
    </w:p>
    <w:p w:rsidR="00111700" w:rsidRPr="00111700" w:rsidRDefault="00111700" w:rsidP="00111700">
      <w:pPr>
        <w:jc w:val="center"/>
        <w:rPr>
          <w:i/>
          <w:szCs w:val="28"/>
        </w:rPr>
      </w:pPr>
      <w:r w:rsidRPr="00111700">
        <w:rPr>
          <w:i/>
          <w:szCs w:val="28"/>
        </w:rPr>
        <w:lastRenderedPageBreak/>
        <w:t xml:space="preserve">Отчет об использовании бюджетных ассигнований бюджета муниципального образования «Город Майкоп» </w:t>
      </w:r>
      <w:r w:rsidRPr="00111700">
        <w:rPr>
          <w:i/>
          <w:color w:val="000000" w:themeColor="text1"/>
          <w:szCs w:val="28"/>
        </w:rPr>
        <w:t>и иных средств</w:t>
      </w:r>
      <w:r w:rsidRPr="00111700">
        <w:rPr>
          <w:i/>
          <w:szCs w:val="28"/>
        </w:rPr>
        <w:t xml:space="preserve"> на реализацию муниципальной программы, подпрограмм муниципальной программы </w:t>
      </w:r>
    </w:p>
    <w:p w:rsidR="00111700" w:rsidRPr="0056279D" w:rsidRDefault="00111700" w:rsidP="00111700">
      <w:pPr>
        <w:jc w:val="right"/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689"/>
        <w:gridCol w:w="2976"/>
        <w:gridCol w:w="1418"/>
        <w:gridCol w:w="1417"/>
        <w:gridCol w:w="1560"/>
      </w:tblGrid>
      <w:tr w:rsidR="00111700" w:rsidRPr="0056279D" w:rsidTr="00D66632">
        <w:tc>
          <w:tcPr>
            <w:tcW w:w="2689" w:type="dxa"/>
            <w:vMerge w:val="restart"/>
          </w:tcPr>
          <w:p w:rsidR="00111700" w:rsidRPr="00464D5A" w:rsidRDefault="00111700" w:rsidP="00F20056">
            <w:pPr>
              <w:jc w:val="center"/>
              <w:rPr>
                <w:sz w:val="24"/>
                <w:szCs w:val="24"/>
              </w:rPr>
            </w:pPr>
            <w:r w:rsidRPr="00464D5A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6" w:type="dxa"/>
            <w:vMerge w:val="restart"/>
          </w:tcPr>
          <w:p w:rsidR="00111700" w:rsidRPr="00464D5A" w:rsidRDefault="00111700" w:rsidP="00F20056">
            <w:pPr>
              <w:jc w:val="center"/>
              <w:rPr>
                <w:sz w:val="24"/>
                <w:szCs w:val="24"/>
              </w:rPr>
            </w:pPr>
            <w:r w:rsidRPr="00464D5A">
              <w:rPr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4395" w:type="dxa"/>
            <w:gridSpan w:val="3"/>
          </w:tcPr>
          <w:p w:rsidR="00111700" w:rsidRPr="00464D5A" w:rsidRDefault="00111700" w:rsidP="00F20056">
            <w:pPr>
              <w:jc w:val="center"/>
              <w:rPr>
                <w:sz w:val="24"/>
                <w:szCs w:val="24"/>
              </w:rPr>
            </w:pPr>
            <w:r w:rsidRPr="00464D5A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111700" w:rsidRPr="0056279D" w:rsidTr="00D66632">
        <w:tc>
          <w:tcPr>
            <w:tcW w:w="2689" w:type="dxa"/>
            <w:vMerge/>
          </w:tcPr>
          <w:p w:rsidR="00111700" w:rsidRPr="00464D5A" w:rsidRDefault="00111700" w:rsidP="00F20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11700" w:rsidRPr="00464D5A" w:rsidRDefault="00111700" w:rsidP="00F20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11700" w:rsidRPr="00464D5A" w:rsidRDefault="00111700" w:rsidP="0005032A">
            <w:pPr>
              <w:jc w:val="center"/>
              <w:rPr>
                <w:sz w:val="24"/>
                <w:szCs w:val="24"/>
              </w:rPr>
            </w:pPr>
            <w:r w:rsidRPr="00464D5A">
              <w:rPr>
                <w:sz w:val="24"/>
                <w:szCs w:val="24"/>
              </w:rPr>
              <w:t xml:space="preserve">Сводная бюджетная роспись, план на 01 января </w:t>
            </w:r>
            <w:r w:rsidR="0005032A">
              <w:rPr>
                <w:sz w:val="24"/>
                <w:szCs w:val="24"/>
              </w:rPr>
              <w:t>2016г.</w:t>
            </w:r>
          </w:p>
        </w:tc>
        <w:tc>
          <w:tcPr>
            <w:tcW w:w="1417" w:type="dxa"/>
          </w:tcPr>
          <w:p w:rsidR="00111700" w:rsidRPr="00464D5A" w:rsidRDefault="00111700" w:rsidP="0005032A">
            <w:pPr>
              <w:jc w:val="center"/>
              <w:rPr>
                <w:sz w:val="24"/>
                <w:szCs w:val="24"/>
              </w:rPr>
            </w:pPr>
            <w:r w:rsidRPr="00464D5A">
              <w:rPr>
                <w:sz w:val="24"/>
                <w:szCs w:val="24"/>
              </w:rPr>
              <w:t xml:space="preserve">Сводная бюджетная роспись, на 31 декабря </w:t>
            </w:r>
            <w:r w:rsidR="0005032A">
              <w:rPr>
                <w:sz w:val="24"/>
                <w:szCs w:val="24"/>
              </w:rPr>
              <w:t>2016г.</w:t>
            </w:r>
          </w:p>
        </w:tc>
        <w:tc>
          <w:tcPr>
            <w:tcW w:w="1560" w:type="dxa"/>
          </w:tcPr>
          <w:p w:rsidR="00111700" w:rsidRPr="00464D5A" w:rsidRDefault="00111700" w:rsidP="00F20056">
            <w:pPr>
              <w:jc w:val="center"/>
              <w:rPr>
                <w:sz w:val="24"/>
                <w:szCs w:val="24"/>
              </w:rPr>
            </w:pPr>
            <w:r w:rsidRPr="00464D5A">
              <w:rPr>
                <w:sz w:val="24"/>
                <w:szCs w:val="24"/>
              </w:rPr>
              <w:t>Кассовое исполнение</w:t>
            </w:r>
          </w:p>
        </w:tc>
      </w:tr>
      <w:tr w:rsidR="00111700" w:rsidRPr="0056279D" w:rsidTr="00D66632">
        <w:tc>
          <w:tcPr>
            <w:tcW w:w="2689" w:type="dxa"/>
          </w:tcPr>
          <w:p w:rsidR="00111700" w:rsidRPr="00B03C19" w:rsidRDefault="00111700" w:rsidP="00F20056">
            <w:pPr>
              <w:jc w:val="center"/>
              <w:rPr>
                <w:sz w:val="24"/>
                <w:szCs w:val="24"/>
              </w:rPr>
            </w:pPr>
            <w:r w:rsidRPr="00B03C1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111700" w:rsidRPr="00B03C19" w:rsidRDefault="00111700" w:rsidP="00F20056">
            <w:pPr>
              <w:jc w:val="center"/>
              <w:rPr>
                <w:sz w:val="24"/>
                <w:szCs w:val="24"/>
              </w:rPr>
            </w:pPr>
            <w:r w:rsidRPr="00B03C1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11700" w:rsidRPr="00B03C19" w:rsidRDefault="00111700" w:rsidP="00F20056">
            <w:pPr>
              <w:jc w:val="center"/>
              <w:rPr>
                <w:sz w:val="24"/>
                <w:szCs w:val="24"/>
              </w:rPr>
            </w:pPr>
            <w:r w:rsidRPr="00B03C19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11700" w:rsidRPr="00B03C19" w:rsidRDefault="00111700" w:rsidP="00F20056">
            <w:pPr>
              <w:jc w:val="center"/>
              <w:rPr>
                <w:sz w:val="24"/>
                <w:szCs w:val="24"/>
              </w:rPr>
            </w:pPr>
            <w:r w:rsidRPr="00B03C19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11700" w:rsidRPr="00B03C19" w:rsidRDefault="00111700" w:rsidP="00F20056">
            <w:pPr>
              <w:jc w:val="center"/>
              <w:rPr>
                <w:sz w:val="24"/>
                <w:szCs w:val="24"/>
              </w:rPr>
            </w:pPr>
            <w:r w:rsidRPr="00B03C19">
              <w:rPr>
                <w:sz w:val="24"/>
                <w:szCs w:val="24"/>
              </w:rPr>
              <w:t>5</w:t>
            </w:r>
          </w:p>
        </w:tc>
      </w:tr>
      <w:tr w:rsidR="00111700" w:rsidRPr="0056279D" w:rsidTr="00D66632">
        <w:tc>
          <w:tcPr>
            <w:tcW w:w="2689" w:type="dxa"/>
            <w:vMerge w:val="restart"/>
          </w:tcPr>
          <w:p w:rsidR="00111700" w:rsidRPr="00464D5A" w:rsidRDefault="00111700" w:rsidP="00F20056">
            <w:pPr>
              <w:jc w:val="center"/>
              <w:rPr>
                <w:sz w:val="24"/>
                <w:szCs w:val="24"/>
              </w:rPr>
            </w:pPr>
            <w:r w:rsidRPr="00464D5A">
              <w:rPr>
                <w:sz w:val="24"/>
                <w:szCs w:val="24"/>
              </w:rPr>
              <w:t>Муниципальная программа</w:t>
            </w:r>
            <w:r w:rsidR="00B03C19">
              <w:rPr>
                <w:sz w:val="24"/>
                <w:szCs w:val="24"/>
              </w:rPr>
              <w:t xml:space="preserve"> «Молодежь столицы Адыгеи (2016-2018 годы)»</w:t>
            </w:r>
          </w:p>
        </w:tc>
        <w:tc>
          <w:tcPr>
            <w:tcW w:w="2976" w:type="dxa"/>
          </w:tcPr>
          <w:p w:rsidR="00111700" w:rsidRPr="00464D5A" w:rsidRDefault="00111700" w:rsidP="00F20056">
            <w:pPr>
              <w:jc w:val="center"/>
              <w:rPr>
                <w:sz w:val="24"/>
                <w:szCs w:val="24"/>
              </w:rPr>
            </w:pPr>
            <w:r w:rsidRPr="00464D5A">
              <w:rPr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111700" w:rsidRPr="005F4F6B" w:rsidRDefault="005F4F6B" w:rsidP="00767A48">
            <w:pPr>
              <w:jc w:val="center"/>
              <w:rPr>
                <w:sz w:val="24"/>
                <w:szCs w:val="24"/>
              </w:rPr>
            </w:pPr>
            <w:r w:rsidRPr="005F4F6B">
              <w:rPr>
                <w:sz w:val="24"/>
                <w:szCs w:val="24"/>
              </w:rPr>
              <w:t>7696</w:t>
            </w:r>
            <w:r>
              <w:rPr>
                <w:sz w:val="24"/>
                <w:szCs w:val="24"/>
              </w:rPr>
              <w:t>,</w:t>
            </w:r>
            <w:r w:rsidRPr="005F4F6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11700" w:rsidRPr="005F4F6B" w:rsidRDefault="004B316B" w:rsidP="00E50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8810,</w:t>
            </w:r>
            <w:r w:rsidR="00E50E23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11700" w:rsidRPr="005F4F6B" w:rsidRDefault="00C61577" w:rsidP="0076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8668,2</w:t>
            </w:r>
          </w:p>
        </w:tc>
      </w:tr>
      <w:tr w:rsidR="007D1F0A" w:rsidRPr="0056279D" w:rsidTr="00D66632">
        <w:trPr>
          <w:trHeight w:val="4416"/>
        </w:trPr>
        <w:tc>
          <w:tcPr>
            <w:tcW w:w="2689" w:type="dxa"/>
            <w:vMerge/>
          </w:tcPr>
          <w:p w:rsidR="007D1F0A" w:rsidRPr="00464D5A" w:rsidRDefault="007D1F0A" w:rsidP="00F20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F3D3F" w:rsidRPr="000557BA" w:rsidRDefault="007D1F0A" w:rsidP="00D66632">
            <w:pPr>
              <w:jc w:val="center"/>
              <w:rPr>
                <w:sz w:val="24"/>
                <w:szCs w:val="24"/>
              </w:rPr>
            </w:pPr>
            <w:r w:rsidRPr="000557BA">
              <w:rPr>
                <w:bCs/>
                <w:color w:val="26282F"/>
                <w:sz w:val="24"/>
                <w:szCs w:val="24"/>
              </w:rPr>
              <w:t>Администрация муниципального образования «Город Майкоп», Отдел по делам молодежи Администрации муниципального образования «Город Майкоп», Муниципальное казенное учреждение «Молодежный координационный центр»</w:t>
            </w:r>
            <w:r w:rsidR="00576117">
              <w:rPr>
                <w:bCs/>
                <w:color w:val="26282F"/>
                <w:sz w:val="24"/>
                <w:szCs w:val="24"/>
              </w:rPr>
              <w:t xml:space="preserve">, структурные подразделения </w:t>
            </w:r>
            <w:r w:rsidR="00576117" w:rsidRPr="000557BA">
              <w:rPr>
                <w:bCs/>
                <w:color w:val="26282F"/>
                <w:sz w:val="24"/>
                <w:szCs w:val="24"/>
              </w:rPr>
              <w:t>Администрации муниципального образования «Город Майкоп»</w:t>
            </w:r>
            <w:r w:rsidR="00576117">
              <w:rPr>
                <w:bCs/>
                <w:color w:val="26282F"/>
                <w:sz w:val="24"/>
                <w:szCs w:val="24"/>
              </w:rPr>
              <w:t xml:space="preserve">, </w:t>
            </w:r>
            <w:r w:rsidR="00576117" w:rsidRPr="00576117">
              <w:rPr>
                <w:bCs/>
                <w:color w:val="26282F"/>
                <w:sz w:val="24"/>
                <w:szCs w:val="24"/>
              </w:rPr>
              <w:t>Общественные движения, учреждения и организации, деятельность которых связана с реализацией молодежной политики на территории муниципального образования «Город Майкоп» в соответствии с конкурсом</w:t>
            </w:r>
          </w:p>
        </w:tc>
        <w:tc>
          <w:tcPr>
            <w:tcW w:w="1418" w:type="dxa"/>
          </w:tcPr>
          <w:p w:rsidR="007D1F0A" w:rsidRPr="005F4F6B" w:rsidRDefault="007D1F0A" w:rsidP="00F20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F0A" w:rsidRPr="005F4F6B" w:rsidRDefault="007D1F0A" w:rsidP="00F20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1F0A" w:rsidRPr="005F4F6B" w:rsidRDefault="007D1F0A" w:rsidP="00F20056">
            <w:pPr>
              <w:jc w:val="center"/>
              <w:rPr>
                <w:sz w:val="24"/>
                <w:szCs w:val="24"/>
              </w:rPr>
            </w:pPr>
          </w:p>
        </w:tc>
      </w:tr>
      <w:tr w:rsidR="00111700" w:rsidRPr="0056279D" w:rsidTr="00D66632">
        <w:tc>
          <w:tcPr>
            <w:tcW w:w="2689" w:type="dxa"/>
            <w:vMerge w:val="restart"/>
          </w:tcPr>
          <w:p w:rsidR="00111700" w:rsidRPr="00464D5A" w:rsidRDefault="00111700" w:rsidP="00684AB1">
            <w:pPr>
              <w:jc w:val="center"/>
              <w:rPr>
                <w:sz w:val="24"/>
                <w:szCs w:val="24"/>
              </w:rPr>
            </w:pPr>
            <w:r w:rsidRPr="00464D5A">
              <w:rPr>
                <w:sz w:val="24"/>
                <w:szCs w:val="24"/>
              </w:rPr>
              <w:t>Подпрограмма</w:t>
            </w:r>
            <w:r w:rsidR="00FF0709">
              <w:rPr>
                <w:sz w:val="24"/>
                <w:szCs w:val="24"/>
              </w:rPr>
              <w:t xml:space="preserve"> «М</w:t>
            </w:r>
            <w:r w:rsidR="00684AB1">
              <w:rPr>
                <w:sz w:val="24"/>
                <w:szCs w:val="24"/>
              </w:rPr>
              <w:t>айкоп молодежный (2016-2018 год)»</w:t>
            </w:r>
          </w:p>
        </w:tc>
        <w:tc>
          <w:tcPr>
            <w:tcW w:w="2976" w:type="dxa"/>
          </w:tcPr>
          <w:p w:rsidR="00111700" w:rsidRPr="00464D5A" w:rsidRDefault="00111700" w:rsidP="00F20056">
            <w:pPr>
              <w:jc w:val="center"/>
              <w:rPr>
                <w:sz w:val="24"/>
                <w:szCs w:val="24"/>
              </w:rPr>
            </w:pPr>
            <w:r w:rsidRPr="00464D5A">
              <w:rPr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111700" w:rsidRPr="00FF0709" w:rsidRDefault="00FF0709" w:rsidP="00767A48">
            <w:pPr>
              <w:jc w:val="center"/>
              <w:rPr>
                <w:sz w:val="24"/>
                <w:szCs w:val="24"/>
              </w:rPr>
            </w:pPr>
            <w:r w:rsidRPr="00FF0709">
              <w:rPr>
                <w:sz w:val="24"/>
                <w:szCs w:val="24"/>
              </w:rPr>
              <w:t>1910,0</w:t>
            </w:r>
          </w:p>
        </w:tc>
        <w:tc>
          <w:tcPr>
            <w:tcW w:w="1417" w:type="dxa"/>
          </w:tcPr>
          <w:p w:rsidR="00111700" w:rsidRPr="00FF0709" w:rsidRDefault="00FF0709" w:rsidP="0076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2169,</w:t>
            </w:r>
            <w:r w:rsidR="00F21E6C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11700" w:rsidRPr="00FF0709" w:rsidRDefault="00FF0709" w:rsidP="00E90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2148,</w:t>
            </w:r>
            <w:r w:rsidR="000D5831">
              <w:rPr>
                <w:sz w:val="24"/>
                <w:szCs w:val="24"/>
              </w:rPr>
              <w:t>4</w:t>
            </w:r>
          </w:p>
        </w:tc>
      </w:tr>
      <w:tr w:rsidR="007D1F0A" w:rsidRPr="0056279D" w:rsidTr="00D66632">
        <w:trPr>
          <w:trHeight w:val="1266"/>
        </w:trPr>
        <w:tc>
          <w:tcPr>
            <w:tcW w:w="2689" w:type="dxa"/>
            <w:vMerge/>
          </w:tcPr>
          <w:p w:rsidR="007D1F0A" w:rsidRPr="00464D5A" w:rsidRDefault="007D1F0A" w:rsidP="00F20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D1F0A" w:rsidRPr="00464D5A" w:rsidRDefault="007D1F0A" w:rsidP="00F20056">
            <w:pPr>
              <w:jc w:val="center"/>
              <w:rPr>
                <w:sz w:val="24"/>
                <w:szCs w:val="24"/>
              </w:rPr>
            </w:pPr>
            <w:r w:rsidRPr="000557BA">
              <w:rPr>
                <w:bCs/>
                <w:color w:val="26282F"/>
                <w:sz w:val="24"/>
                <w:szCs w:val="24"/>
              </w:rPr>
              <w:t xml:space="preserve">Администрация муниципального образования «Город Майкоп», Отдел по делам молодежи Администрации муниципального образования </w:t>
            </w:r>
            <w:r w:rsidRPr="00576117">
              <w:rPr>
                <w:bCs/>
                <w:color w:val="26282F"/>
                <w:sz w:val="24"/>
                <w:szCs w:val="24"/>
              </w:rPr>
              <w:t>«Город Майкоп»</w:t>
            </w:r>
            <w:r w:rsidR="00576117" w:rsidRPr="00576117">
              <w:rPr>
                <w:bCs/>
                <w:color w:val="26282F"/>
                <w:sz w:val="24"/>
                <w:szCs w:val="24"/>
              </w:rPr>
              <w:t xml:space="preserve">, Общественные движения, учреждения и организации, деятельность которых связана с реализацией молодежной политики на территории </w:t>
            </w:r>
            <w:r w:rsidR="00576117" w:rsidRPr="00576117">
              <w:rPr>
                <w:bCs/>
                <w:color w:val="26282F"/>
                <w:sz w:val="24"/>
                <w:szCs w:val="24"/>
              </w:rPr>
              <w:lastRenderedPageBreak/>
              <w:t>муниципального образования «Город Майкоп» в соответствии с конкурсом</w:t>
            </w:r>
          </w:p>
        </w:tc>
        <w:tc>
          <w:tcPr>
            <w:tcW w:w="1418" w:type="dxa"/>
          </w:tcPr>
          <w:p w:rsidR="007D1F0A" w:rsidRPr="00FF0709" w:rsidRDefault="007D1F0A" w:rsidP="00F20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F0A" w:rsidRPr="00FF0709" w:rsidRDefault="007D1F0A" w:rsidP="00F20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1F0A" w:rsidRPr="00FF0709" w:rsidRDefault="007D1F0A" w:rsidP="00F20056">
            <w:pPr>
              <w:jc w:val="center"/>
              <w:rPr>
                <w:sz w:val="24"/>
                <w:szCs w:val="24"/>
              </w:rPr>
            </w:pPr>
          </w:p>
        </w:tc>
      </w:tr>
      <w:tr w:rsidR="00111700" w:rsidRPr="0056279D" w:rsidTr="00D66632">
        <w:tc>
          <w:tcPr>
            <w:tcW w:w="2689" w:type="dxa"/>
            <w:vMerge w:val="restart"/>
          </w:tcPr>
          <w:p w:rsidR="00111700" w:rsidRPr="00464D5A" w:rsidRDefault="00111700" w:rsidP="00F20056">
            <w:pPr>
              <w:jc w:val="center"/>
              <w:rPr>
                <w:sz w:val="24"/>
                <w:szCs w:val="24"/>
              </w:rPr>
            </w:pPr>
            <w:r w:rsidRPr="00464D5A">
              <w:rPr>
                <w:sz w:val="24"/>
                <w:szCs w:val="24"/>
              </w:rPr>
              <w:lastRenderedPageBreak/>
              <w:t>Основное мероприятие</w:t>
            </w:r>
            <w:r w:rsidR="00A7681A">
              <w:rPr>
                <w:sz w:val="24"/>
                <w:szCs w:val="24"/>
              </w:rPr>
              <w:t xml:space="preserve"> «</w:t>
            </w:r>
            <w:r w:rsidR="00B03C25">
              <w:rPr>
                <w:sz w:val="24"/>
                <w:szCs w:val="24"/>
              </w:rPr>
              <w:t>П</w:t>
            </w:r>
            <w:r w:rsidR="00A7681A">
              <w:rPr>
                <w:sz w:val="24"/>
                <w:szCs w:val="24"/>
              </w:rPr>
              <w:t>роведение мероприятий по содействию патриотическому воспитанию граждан Российской Федерации</w:t>
            </w:r>
          </w:p>
        </w:tc>
        <w:tc>
          <w:tcPr>
            <w:tcW w:w="2976" w:type="dxa"/>
          </w:tcPr>
          <w:p w:rsidR="00111700" w:rsidRPr="00464D5A" w:rsidRDefault="00111700" w:rsidP="00F20056">
            <w:pPr>
              <w:jc w:val="center"/>
              <w:rPr>
                <w:sz w:val="24"/>
                <w:szCs w:val="24"/>
              </w:rPr>
            </w:pPr>
            <w:r w:rsidRPr="00464D5A">
              <w:rPr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111700" w:rsidRPr="007B6AC1" w:rsidRDefault="003C6255" w:rsidP="0076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  <w:r w:rsidR="00665605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111700" w:rsidRPr="007B6AC1" w:rsidRDefault="00457062" w:rsidP="0076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537,7</w:t>
            </w:r>
          </w:p>
        </w:tc>
        <w:tc>
          <w:tcPr>
            <w:tcW w:w="1560" w:type="dxa"/>
          </w:tcPr>
          <w:p w:rsidR="00111700" w:rsidRPr="007B6AC1" w:rsidRDefault="00365429" w:rsidP="000D5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</w:t>
            </w:r>
            <w:r w:rsidR="000D5831">
              <w:rPr>
                <w:sz w:val="24"/>
                <w:szCs w:val="24"/>
              </w:rPr>
              <w:t>6</w:t>
            </w:r>
          </w:p>
        </w:tc>
      </w:tr>
      <w:tr w:rsidR="007D1F0A" w:rsidRPr="0056279D" w:rsidTr="00D66632">
        <w:trPr>
          <w:trHeight w:val="3312"/>
        </w:trPr>
        <w:tc>
          <w:tcPr>
            <w:tcW w:w="2689" w:type="dxa"/>
            <w:vMerge/>
          </w:tcPr>
          <w:p w:rsidR="007D1F0A" w:rsidRPr="00464D5A" w:rsidRDefault="007D1F0A" w:rsidP="00F20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D1F0A" w:rsidRPr="00576117" w:rsidRDefault="007D1F0A" w:rsidP="00576117">
            <w:pPr>
              <w:jc w:val="center"/>
              <w:rPr>
                <w:bCs/>
                <w:color w:val="26282F"/>
                <w:sz w:val="24"/>
                <w:szCs w:val="24"/>
              </w:rPr>
            </w:pPr>
            <w:r w:rsidRPr="000557BA">
              <w:rPr>
                <w:bCs/>
                <w:color w:val="26282F"/>
                <w:sz w:val="24"/>
                <w:szCs w:val="24"/>
              </w:rPr>
              <w:t>Администрация муниципального образования «Город Майкоп», Отдел по делам молодежи Администрации муниципального образования «Город Майкоп»</w:t>
            </w:r>
            <w:r w:rsidR="00576117">
              <w:rPr>
                <w:bCs/>
                <w:color w:val="26282F"/>
                <w:sz w:val="24"/>
                <w:szCs w:val="24"/>
              </w:rPr>
              <w:t xml:space="preserve">, </w:t>
            </w:r>
            <w:r w:rsidR="00576117" w:rsidRPr="00576117">
              <w:rPr>
                <w:bCs/>
                <w:color w:val="26282F"/>
                <w:sz w:val="24"/>
                <w:szCs w:val="24"/>
              </w:rPr>
              <w:t>Общественные движения, учреждения и организации, деятельность которых связана с реализацией молодежной политики на территории муниципального образования «Город Майкоп» в соответствии с конкурсом</w:t>
            </w:r>
          </w:p>
        </w:tc>
        <w:tc>
          <w:tcPr>
            <w:tcW w:w="1418" w:type="dxa"/>
          </w:tcPr>
          <w:p w:rsidR="007D1F0A" w:rsidRPr="007B6AC1" w:rsidRDefault="007D1F0A" w:rsidP="00F20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F0A" w:rsidRPr="007B6AC1" w:rsidRDefault="007D1F0A" w:rsidP="00F20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1F0A" w:rsidRPr="007B6AC1" w:rsidRDefault="007D1F0A" w:rsidP="00F20056">
            <w:pPr>
              <w:jc w:val="center"/>
              <w:rPr>
                <w:sz w:val="24"/>
                <w:szCs w:val="24"/>
              </w:rPr>
            </w:pPr>
          </w:p>
        </w:tc>
      </w:tr>
      <w:tr w:rsidR="00FF0709" w:rsidRPr="0056279D" w:rsidTr="00D66632">
        <w:trPr>
          <w:trHeight w:val="81"/>
        </w:trPr>
        <w:tc>
          <w:tcPr>
            <w:tcW w:w="2689" w:type="dxa"/>
            <w:vMerge w:val="restart"/>
          </w:tcPr>
          <w:p w:rsidR="00FF0709" w:rsidRPr="00464D5A" w:rsidRDefault="00B10061" w:rsidP="00F20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2976" w:type="dxa"/>
          </w:tcPr>
          <w:p w:rsidR="00FF0709" w:rsidRPr="00464D5A" w:rsidRDefault="00B10061" w:rsidP="00F20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FF0709" w:rsidRPr="007B6AC1" w:rsidRDefault="00B10061" w:rsidP="0076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  <w:tc>
          <w:tcPr>
            <w:tcW w:w="1417" w:type="dxa"/>
          </w:tcPr>
          <w:p w:rsidR="00FF0709" w:rsidRPr="007B6AC1" w:rsidRDefault="00492A69" w:rsidP="0076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311,7</w:t>
            </w:r>
          </w:p>
        </w:tc>
        <w:tc>
          <w:tcPr>
            <w:tcW w:w="1560" w:type="dxa"/>
          </w:tcPr>
          <w:p w:rsidR="00FF0709" w:rsidRPr="007B6AC1" w:rsidRDefault="00D34C7E" w:rsidP="0076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7A48">
              <w:rPr>
                <w:sz w:val="24"/>
                <w:szCs w:val="24"/>
              </w:rPr>
              <w:t>98,3</w:t>
            </w:r>
          </w:p>
        </w:tc>
      </w:tr>
      <w:tr w:rsidR="007D1F0A" w:rsidRPr="0056279D" w:rsidTr="00D66632">
        <w:trPr>
          <w:trHeight w:val="2760"/>
        </w:trPr>
        <w:tc>
          <w:tcPr>
            <w:tcW w:w="2689" w:type="dxa"/>
            <w:vMerge/>
          </w:tcPr>
          <w:p w:rsidR="007D1F0A" w:rsidRPr="00464D5A" w:rsidRDefault="007D1F0A" w:rsidP="00F20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D1F0A" w:rsidRPr="00576117" w:rsidRDefault="007D1F0A" w:rsidP="00576117">
            <w:pPr>
              <w:jc w:val="center"/>
              <w:rPr>
                <w:bCs/>
                <w:color w:val="26282F"/>
                <w:sz w:val="24"/>
                <w:szCs w:val="24"/>
              </w:rPr>
            </w:pPr>
            <w:r w:rsidRPr="000557BA">
              <w:rPr>
                <w:bCs/>
                <w:color w:val="26282F"/>
                <w:sz w:val="24"/>
                <w:szCs w:val="24"/>
              </w:rPr>
              <w:t>Администрация муниципального образования «Город Майкоп», Отдел по делам молодежи Администрации муниципального образования «Город Майкоп»</w:t>
            </w:r>
            <w:r w:rsidR="00576117">
              <w:rPr>
                <w:bCs/>
                <w:color w:val="26282F"/>
                <w:sz w:val="24"/>
                <w:szCs w:val="24"/>
              </w:rPr>
              <w:t xml:space="preserve">, </w:t>
            </w:r>
            <w:r w:rsidR="00576117" w:rsidRPr="00576117">
              <w:rPr>
                <w:bCs/>
                <w:color w:val="26282F"/>
                <w:sz w:val="24"/>
                <w:szCs w:val="24"/>
              </w:rPr>
              <w:t>Общественные движения, учреждения и организации, деятельность которых связана с реализацией молодежной политики на территории муниципального образования «Город Майкоп» в соответствии с конкурсом</w:t>
            </w:r>
          </w:p>
        </w:tc>
        <w:tc>
          <w:tcPr>
            <w:tcW w:w="1418" w:type="dxa"/>
          </w:tcPr>
          <w:p w:rsidR="007D1F0A" w:rsidRPr="007B6AC1" w:rsidRDefault="007D1F0A" w:rsidP="00F20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F0A" w:rsidRPr="007B6AC1" w:rsidRDefault="007D1F0A" w:rsidP="00F20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1F0A" w:rsidRPr="007B6AC1" w:rsidRDefault="007D1F0A" w:rsidP="00F20056">
            <w:pPr>
              <w:jc w:val="center"/>
              <w:rPr>
                <w:sz w:val="24"/>
                <w:szCs w:val="24"/>
              </w:rPr>
            </w:pPr>
          </w:p>
        </w:tc>
      </w:tr>
      <w:tr w:rsidR="002752FD" w:rsidRPr="0056279D" w:rsidTr="00D66632">
        <w:trPr>
          <w:trHeight w:val="81"/>
        </w:trPr>
        <w:tc>
          <w:tcPr>
            <w:tcW w:w="2689" w:type="dxa"/>
            <w:vMerge w:val="restart"/>
          </w:tcPr>
          <w:p w:rsidR="002752FD" w:rsidRPr="00464D5A" w:rsidRDefault="00481BDC" w:rsidP="00F20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«Поддержка социально-ориентированных некоммерческих организаций по реализации механизмов развития молодежной политики» </w:t>
            </w:r>
          </w:p>
        </w:tc>
        <w:tc>
          <w:tcPr>
            <w:tcW w:w="2976" w:type="dxa"/>
          </w:tcPr>
          <w:p w:rsidR="002752FD" w:rsidRPr="00464D5A" w:rsidRDefault="00481BDC" w:rsidP="00F20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2752FD" w:rsidRPr="007B6AC1" w:rsidRDefault="00481BDC" w:rsidP="0076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1010,0</w:t>
            </w:r>
          </w:p>
        </w:tc>
        <w:tc>
          <w:tcPr>
            <w:tcW w:w="1417" w:type="dxa"/>
          </w:tcPr>
          <w:p w:rsidR="002752FD" w:rsidRPr="007B6AC1" w:rsidRDefault="00127B76" w:rsidP="0076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1320,0</w:t>
            </w:r>
          </w:p>
        </w:tc>
        <w:tc>
          <w:tcPr>
            <w:tcW w:w="1560" w:type="dxa"/>
          </w:tcPr>
          <w:p w:rsidR="002752FD" w:rsidRPr="007B6AC1" w:rsidRDefault="005420E8" w:rsidP="0076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7A48">
              <w:rPr>
                <w:sz w:val="24"/>
                <w:szCs w:val="24"/>
              </w:rPr>
              <w:t>316,5</w:t>
            </w:r>
          </w:p>
        </w:tc>
      </w:tr>
      <w:tr w:rsidR="007D1F0A" w:rsidRPr="0056279D" w:rsidTr="00D66632">
        <w:trPr>
          <w:trHeight w:val="1401"/>
        </w:trPr>
        <w:tc>
          <w:tcPr>
            <w:tcW w:w="2689" w:type="dxa"/>
            <w:vMerge/>
          </w:tcPr>
          <w:p w:rsidR="007D1F0A" w:rsidRPr="00464D5A" w:rsidRDefault="007D1F0A" w:rsidP="00F20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92D8C" w:rsidRPr="00576117" w:rsidRDefault="007D1F0A" w:rsidP="00D66632">
            <w:pPr>
              <w:jc w:val="center"/>
              <w:rPr>
                <w:bCs/>
                <w:color w:val="26282F"/>
                <w:sz w:val="24"/>
                <w:szCs w:val="24"/>
              </w:rPr>
            </w:pPr>
            <w:r w:rsidRPr="000557BA">
              <w:rPr>
                <w:bCs/>
                <w:color w:val="26282F"/>
                <w:sz w:val="24"/>
                <w:szCs w:val="24"/>
              </w:rPr>
              <w:t>Администрация муниципального образования «Город Майкоп», Отдел по делам молодежи Администрации муниципального образования «Город Майкоп»</w:t>
            </w:r>
            <w:r w:rsidR="00576117">
              <w:rPr>
                <w:bCs/>
                <w:color w:val="26282F"/>
                <w:sz w:val="24"/>
                <w:szCs w:val="24"/>
              </w:rPr>
              <w:t xml:space="preserve">, </w:t>
            </w:r>
            <w:r w:rsidR="00576117" w:rsidRPr="00576117">
              <w:rPr>
                <w:bCs/>
                <w:color w:val="26282F"/>
                <w:sz w:val="24"/>
                <w:szCs w:val="24"/>
              </w:rPr>
              <w:t xml:space="preserve">Общественные движения, учреждения и организации, деятельность которых связана с реализацией молодежной </w:t>
            </w:r>
            <w:r w:rsidR="00576117" w:rsidRPr="00576117">
              <w:rPr>
                <w:bCs/>
                <w:color w:val="26282F"/>
                <w:sz w:val="24"/>
                <w:szCs w:val="24"/>
              </w:rPr>
              <w:lastRenderedPageBreak/>
              <w:t>политики на территории муниципального образования «Город Майкоп» в соответствии с конкурсом</w:t>
            </w:r>
          </w:p>
        </w:tc>
        <w:tc>
          <w:tcPr>
            <w:tcW w:w="1418" w:type="dxa"/>
          </w:tcPr>
          <w:p w:rsidR="007D1F0A" w:rsidRPr="007B6AC1" w:rsidRDefault="007D1F0A" w:rsidP="00F20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F0A" w:rsidRPr="007B6AC1" w:rsidRDefault="007D1F0A" w:rsidP="00F20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1F0A" w:rsidRPr="007B6AC1" w:rsidRDefault="007D1F0A" w:rsidP="00F20056">
            <w:pPr>
              <w:jc w:val="center"/>
              <w:rPr>
                <w:sz w:val="24"/>
                <w:szCs w:val="24"/>
              </w:rPr>
            </w:pPr>
          </w:p>
        </w:tc>
      </w:tr>
      <w:tr w:rsidR="007B6AC1" w:rsidRPr="0056279D" w:rsidTr="00D66632">
        <w:trPr>
          <w:trHeight w:val="81"/>
        </w:trPr>
        <w:tc>
          <w:tcPr>
            <w:tcW w:w="2689" w:type="dxa"/>
            <w:vMerge w:val="restart"/>
          </w:tcPr>
          <w:p w:rsidR="007B6AC1" w:rsidRPr="00464D5A" w:rsidRDefault="001F5BBE" w:rsidP="00F20056">
            <w:pPr>
              <w:jc w:val="center"/>
              <w:rPr>
                <w:sz w:val="24"/>
                <w:szCs w:val="24"/>
              </w:rPr>
            </w:pPr>
            <w:r w:rsidRPr="00464D5A">
              <w:rPr>
                <w:sz w:val="24"/>
                <w:szCs w:val="24"/>
              </w:rPr>
              <w:lastRenderedPageBreak/>
              <w:t>Подпрограмма</w:t>
            </w:r>
            <w:r>
              <w:rPr>
                <w:sz w:val="24"/>
                <w:szCs w:val="24"/>
              </w:rPr>
              <w:t xml:space="preserve"> </w:t>
            </w:r>
            <w:r w:rsidRPr="00394C48">
              <w:rPr>
                <w:bCs/>
                <w:color w:val="26282F"/>
                <w:sz w:val="24"/>
                <w:szCs w:val="24"/>
              </w:rPr>
              <w:t xml:space="preserve">«Обеспечение эффективной деятельности муниципального казенного учреждения </w:t>
            </w:r>
            <w:r>
              <w:rPr>
                <w:bCs/>
                <w:color w:val="26282F"/>
                <w:sz w:val="24"/>
                <w:szCs w:val="24"/>
              </w:rPr>
              <w:t xml:space="preserve">                                                                   </w:t>
            </w:r>
            <w:proofErr w:type="gramStart"/>
            <w:r>
              <w:rPr>
                <w:bCs/>
                <w:color w:val="26282F"/>
                <w:sz w:val="24"/>
                <w:szCs w:val="24"/>
              </w:rPr>
              <w:t xml:space="preserve">   </w:t>
            </w:r>
            <w:r w:rsidRPr="00394C48">
              <w:rPr>
                <w:bCs/>
                <w:color w:val="26282F"/>
                <w:sz w:val="24"/>
                <w:szCs w:val="24"/>
              </w:rPr>
              <w:t>«</w:t>
            </w:r>
            <w:proofErr w:type="gramEnd"/>
            <w:r w:rsidRPr="00394C48">
              <w:rPr>
                <w:bCs/>
                <w:color w:val="26282F"/>
                <w:sz w:val="24"/>
                <w:szCs w:val="24"/>
              </w:rPr>
              <w:t>Молодежный координационный центр» (2016-2018 годы)»</w:t>
            </w:r>
          </w:p>
        </w:tc>
        <w:tc>
          <w:tcPr>
            <w:tcW w:w="2976" w:type="dxa"/>
          </w:tcPr>
          <w:p w:rsidR="007B6AC1" w:rsidRPr="00464D5A" w:rsidRDefault="001F5BBE" w:rsidP="00F20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7B6AC1" w:rsidRPr="007B6AC1" w:rsidRDefault="00393CD3" w:rsidP="0076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5786,0</w:t>
            </w:r>
          </w:p>
        </w:tc>
        <w:tc>
          <w:tcPr>
            <w:tcW w:w="1417" w:type="dxa"/>
          </w:tcPr>
          <w:p w:rsidR="007B6AC1" w:rsidRPr="007B6AC1" w:rsidRDefault="00393CD3" w:rsidP="0076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6641,0</w:t>
            </w:r>
          </w:p>
        </w:tc>
        <w:tc>
          <w:tcPr>
            <w:tcW w:w="1560" w:type="dxa"/>
          </w:tcPr>
          <w:p w:rsidR="007B6AC1" w:rsidRPr="007B6AC1" w:rsidRDefault="00393CD3" w:rsidP="0076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6519,8</w:t>
            </w:r>
          </w:p>
        </w:tc>
      </w:tr>
      <w:tr w:rsidR="007D1F0A" w:rsidRPr="0056279D" w:rsidTr="00D66632">
        <w:trPr>
          <w:trHeight w:val="2760"/>
        </w:trPr>
        <w:tc>
          <w:tcPr>
            <w:tcW w:w="2689" w:type="dxa"/>
            <w:vMerge/>
          </w:tcPr>
          <w:p w:rsidR="007D1F0A" w:rsidRPr="00464D5A" w:rsidRDefault="007D1F0A" w:rsidP="00F20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D1F0A" w:rsidRPr="00464D5A" w:rsidRDefault="007D1F0A" w:rsidP="00F20056">
            <w:pPr>
              <w:jc w:val="center"/>
              <w:rPr>
                <w:sz w:val="24"/>
                <w:szCs w:val="24"/>
              </w:rPr>
            </w:pPr>
            <w:r w:rsidRPr="000557BA">
              <w:rPr>
                <w:bCs/>
                <w:color w:val="26282F"/>
                <w:sz w:val="24"/>
                <w:szCs w:val="24"/>
              </w:rPr>
              <w:t>Администрация муниципального образования «Город Майкоп», Муниципальное казенное учреждение «Молодежный координационный центр»</w:t>
            </w:r>
            <w:r w:rsidR="00576117">
              <w:rPr>
                <w:bCs/>
                <w:color w:val="26282F"/>
                <w:sz w:val="24"/>
                <w:szCs w:val="24"/>
              </w:rPr>
              <w:t xml:space="preserve">, </w:t>
            </w:r>
            <w:r w:rsidR="00576117" w:rsidRPr="00576117">
              <w:rPr>
                <w:bCs/>
                <w:color w:val="26282F"/>
                <w:sz w:val="24"/>
                <w:szCs w:val="24"/>
              </w:rPr>
              <w:t>общественные движения, учреждения и организации, ассоциация территориального общественного самоуправления, учреждения и организации, деятельность которых связана с организацией работы с подростками и молодежью по месту жительства</w:t>
            </w:r>
          </w:p>
        </w:tc>
        <w:tc>
          <w:tcPr>
            <w:tcW w:w="1418" w:type="dxa"/>
          </w:tcPr>
          <w:p w:rsidR="007D1F0A" w:rsidRPr="007B6AC1" w:rsidRDefault="007D1F0A" w:rsidP="00F20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F0A" w:rsidRPr="007B6AC1" w:rsidRDefault="007D1F0A" w:rsidP="00F20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1F0A" w:rsidRPr="007B6AC1" w:rsidRDefault="007D1F0A" w:rsidP="00F20056">
            <w:pPr>
              <w:jc w:val="center"/>
              <w:rPr>
                <w:sz w:val="24"/>
                <w:szCs w:val="24"/>
              </w:rPr>
            </w:pPr>
          </w:p>
        </w:tc>
      </w:tr>
      <w:tr w:rsidR="00A32B9C" w:rsidRPr="0056279D" w:rsidTr="00D66632">
        <w:trPr>
          <w:trHeight w:val="81"/>
        </w:trPr>
        <w:tc>
          <w:tcPr>
            <w:tcW w:w="2689" w:type="dxa"/>
            <w:vMerge w:val="restart"/>
          </w:tcPr>
          <w:p w:rsidR="00A32B9C" w:rsidRPr="00464D5A" w:rsidRDefault="00A32B9C" w:rsidP="00A32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«Проведение мероприятий с детьми и молодежью по месту жительства»</w:t>
            </w:r>
          </w:p>
        </w:tc>
        <w:tc>
          <w:tcPr>
            <w:tcW w:w="2976" w:type="dxa"/>
          </w:tcPr>
          <w:p w:rsidR="00A32B9C" w:rsidRPr="00464D5A" w:rsidRDefault="00A32B9C" w:rsidP="00A32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A32B9C" w:rsidRPr="007B6AC1" w:rsidRDefault="00A32B9C" w:rsidP="0076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5786,0</w:t>
            </w:r>
          </w:p>
        </w:tc>
        <w:tc>
          <w:tcPr>
            <w:tcW w:w="1417" w:type="dxa"/>
          </w:tcPr>
          <w:p w:rsidR="00A32B9C" w:rsidRPr="007B6AC1" w:rsidRDefault="00A32B9C" w:rsidP="0076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6641,0</w:t>
            </w:r>
          </w:p>
        </w:tc>
        <w:tc>
          <w:tcPr>
            <w:tcW w:w="1560" w:type="dxa"/>
          </w:tcPr>
          <w:p w:rsidR="00A32B9C" w:rsidRPr="007B6AC1" w:rsidRDefault="00A32B9C" w:rsidP="0076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6519,8</w:t>
            </w:r>
          </w:p>
        </w:tc>
      </w:tr>
      <w:tr w:rsidR="007D1F0A" w:rsidRPr="0056279D" w:rsidTr="00D66632">
        <w:trPr>
          <w:trHeight w:val="550"/>
        </w:trPr>
        <w:tc>
          <w:tcPr>
            <w:tcW w:w="2689" w:type="dxa"/>
            <w:vMerge/>
            <w:tcBorders>
              <w:bottom w:val="single" w:sz="4" w:space="0" w:color="auto"/>
            </w:tcBorders>
          </w:tcPr>
          <w:p w:rsidR="007D1F0A" w:rsidRPr="00464D5A" w:rsidRDefault="007D1F0A" w:rsidP="00A32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D1F0A" w:rsidRPr="00464D5A" w:rsidRDefault="007D1F0A" w:rsidP="00A32B9C">
            <w:pPr>
              <w:jc w:val="center"/>
              <w:rPr>
                <w:sz w:val="24"/>
                <w:szCs w:val="24"/>
              </w:rPr>
            </w:pPr>
            <w:r w:rsidRPr="000557BA">
              <w:rPr>
                <w:bCs/>
                <w:color w:val="26282F"/>
                <w:sz w:val="24"/>
                <w:szCs w:val="24"/>
              </w:rPr>
              <w:t>Администрация муниципального образования «Город Майкоп», Муниципальное казенное учреждение «Молодежный координационный центр»</w:t>
            </w:r>
            <w:r w:rsidR="00576117">
              <w:rPr>
                <w:bCs/>
                <w:color w:val="26282F"/>
                <w:sz w:val="24"/>
                <w:szCs w:val="24"/>
              </w:rPr>
              <w:t xml:space="preserve">, </w:t>
            </w:r>
            <w:r w:rsidR="00576117" w:rsidRPr="00576117">
              <w:rPr>
                <w:bCs/>
                <w:color w:val="26282F"/>
                <w:sz w:val="24"/>
                <w:szCs w:val="24"/>
              </w:rPr>
              <w:t>общественные движения, учреждения и организации, ассоциация территориального общественного самоуправления, учреждения и организации, деятельность которых связана с организацией работы с подростками и молодежью по месту жительства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1F0A" w:rsidRPr="007B6AC1" w:rsidRDefault="007D1F0A" w:rsidP="00A32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F0A" w:rsidRPr="007B6AC1" w:rsidRDefault="007D1F0A" w:rsidP="00A32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D1F0A" w:rsidRPr="007B6AC1" w:rsidRDefault="007D1F0A" w:rsidP="00A32B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1700" w:rsidRDefault="00111700" w:rsidP="00111700">
      <w:pPr>
        <w:ind w:firstLine="698"/>
        <w:rPr>
          <w:bCs/>
          <w:color w:val="26282F"/>
        </w:rPr>
      </w:pPr>
    </w:p>
    <w:p w:rsidR="00D66632" w:rsidRDefault="00D66632" w:rsidP="00111700">
      <w:pPr>
        <w:ind w:firstLine="698"/>
        <w:rPr>
          <w:bCs/>
          <w:color w:val="26282F"/>
        </w:rPr>
      </w:pPr>
    </w:p>
    <w:p w:rsidR="00D66632" w:rsidRDefault="00D66632" w:rsidP="00111700">
      <w:pPr>
        <w:ind w:firstLine="698"/>
        <w:rPr>
          <w:bCs/>
          <w:color w:val="26282F"/>
        </w:rPr>
      </w:pPr>
    </w:p>
    <w:p w:rsidR="00D66632" w:rsidRDefault="00D66632" w:rsidP="00111700">
      <w:pPr>
        <w:ind w:firstLine="698"/>
        <w:rPr>
          <w:bCs/>
          <w:color w:val="26282F"/>
        </w:rPr>
      </w:pPr>
    </w:p>
    <w:p w:rsidR="007F4F6C" w:rsidRDefault="007F4F6C" w:rsidP="00111700">
      <w:pPr>
        <w:ind w:firstLine="698"/>
        <w:rPr>
          <w:bCs/>
          <w:color w:val="26282F"/>
        </w:rPr>
      </w:pPr>
    </w:p>
    <w:p w:rsidR="00111700" w:rsidRPr="003F3D3F" w:rsidRDefault="00576117" w:rsidP="00576117">
      <w:pPr>
        <w:ind w:firstLine="698"/>
        <w:jc w:val="center"/>
        <w:rPr>
          <w:b/>
          <w:bCs/>
          <w:i/>
          <w:color w:val="26282F"/>
        </w:rPr>
      </w:pPr>
      <w:r w:rsidRPr="003F3D3F">
        <w:rPr>
          <w:b/>
          <w:bCs/>
          <w:i/>
          <w:color w:val="26282F"/>
        </w:rPr>
        <w:lastRenderedPageBreak/>
        <w:t>Оценка эффективности реализации муниципальной программы «Молодежь столицы Адыгеи (2016-2018 годы)» за 2016г.</w:t>
      </w:r>
    </w:p>
    <w:p w:rsidR="00111700" w:rsidRDefault="00111700" w:rsidP="00111700">
      <w:pPr>
        <w:ind w:firstLine="698"/>
        <w:rPr>
          <w:bCs/>
          <w:color w:val="26282F"/>
        </w:rPr>
      </w:pPr>
    </w:p>
    <w:p w:rsidR="00111700" w:rsidRPr="003F3D3F" w:rsidRDefault="00576117" w:rsidP="001468A0">
      <w:pPr>
        <w:ind w:firstLine="142"/>
        <w:rPr>
          <w:bCs/>
          <w:i/>
          <w:color w:val="26282F"/>
        </w:rPr>
      </w:pPr>
      <w:r w:rsidRPr="003F3D3F">
        <w:rPr>
          <w:bCs/>
          <w:i/>
          <w:color w:val="26282F"/>
        </w:rPr>
        <w:t>Оценк</w:t>
      </w:r>
      <w:r w:rsidR="001468A0" w:rsidRPr="003F3D3F">
        <w:rPr>
          <w:bCs/>
          <w:i/>
          <w:color w:val="26282F"/>
        </w:rPr>
        <w:t>а степени реализации мероприятий по подпрограммам.</w:t>
      </w:r>
    </w:p>
    <w:p w:rsidR="00224EB7" w:rsidRDefault="00224EB7" w:rsidP="00224EB7">
      <w:pPr>
        <w:ind w:left="142"/>
        <w:rPr>
          <w:szCs w:val="28"/>
        </w:rPr>
      </w:pPr>
    </w:p>
    <w:p w:rsidR="00224EB7" w:rsidRPr="004A4635" w:rsidRDefault="00224EB7" w:rsidP="00224EB7">
      <w:pPr>
        <w:ind w:left="142"/>
        <w:rPr>
          <w:szCs w:val="28"/>
        </w:rPr>
      </w:pPr>
      <w:proofErr w:type="spellStart"/>
      <w:r w:rsidRPr="004A4635">
        <w:rPr>
          <w:szCs w:val="28"/>
        </w:rPr>
        <w:t>СРм</w:t>
      </w:r>
      <w:proofErr w:type="spellEnd"/>
      <w:r w:rsidRPr="004A4635">
        <w:rPr>
          <w:szCs w:val="28"/>
        </w:rPr>
        <w:t xml:space="preserve"> = </w:t>
      </w:r>
      <w:proofErr w:type="spellStart"/>
      <w:r w:rsidRPr="004A4635">
        <w:rPr>
          <w:szCs w:val="28"/>
        </w:rPr>
        <w:t>Мв</w:t>
      </w:r>
      <w:proofErr w:type="spellEnd"/>
      <w:r w:rsidRPr="004A4635">
        <w:rPr>
          <w:szCs w:val="28"/>
        </w:rPr>
        <w:t xml:space="preserve"> / М,</w:t>
      </w:r>
    </w:p>
    <w:p w:rsidR="00224EB7" w:rsidRPr="004A4635" w:rsidRDefault="00224EB7" w:rsidP="00224EB7">
      <w:pPr>
        <w:ind w:left="142"/>
        <w:rPr>
          <w:szCs w:val="28"/>
        </w:rPr>
      </w:pPr>
    </w:p>
    <w:p w:rsidR="00224EB7" w:rsidRPr="004A4635" w:rsidRDefault="00224EB7" w:rsidP="00224EB7">
      <w:pPr>
        <w:ind w:left="142"/>
        <w:rPr>
          <w:szCs w:val="28"/>
        </w:rPr>
      </w:pPr>
      <w:proofErr w:type="spellStart"/>
      <w:r w:rsidRPr="004A4635">
        <w:rPr>
          <w:szCs w:val="28"/>
        </w:rPr>
        <w:t>СРм</w:t>
      </w:r>
      <w:proofErr w:type="spellEnd"/>
      <w:r w:rsidRPr="004A4635">
        <w:rPr>
          <w:szCs w:val="28"/>
        </w:rPr>
        <w:t xml:space="preserve"> – степень реализации мероприятий;</w:t>
      </w:r>
    </w:p>
    <w:p w:rsidR="00224EB7" w:rsidRPr="004A4635" w:rsidRDefault="00224EB7" w:rsidP="00224EB7">
      <w:pPr>
        <w:ind w:left="142"/>
        <w:rPr>
          <w:szCs w:val="28"/>
        </w:rPr>
      </w:pPr>
      <w:proofErr w:type="spellStart"/>
      <w:r w:rsidRPr="004A4635">
        <w:rPr>
          <w:szCs w:val="28"/>
        </w:rPr>
        <w:t>Мв</w:t>
      </w:r>
      <w:proofErr w:type="spellEnd"/>
      <w:r w:rsidRPr="004A4635">
        <w:rPr>
          <w:szCs w:val="28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 </w:t>
      </w:r>
    </w:p>
    <w:p w:rsidR="00224EB7" w:rsidRDefault="00224EB7" w:rsidP="00224EB7">
      <w:pPr>
        <w:ind w:left="142"/>
        <w:rPr>
          <w:szCs w:val="28"/>
        </w:rPr>
      </w:pPr>
      <w:r w:rsidRPr="004A4635">
        <w:rPr>
          <w:szCs w:val="28"/>
        </w:rPr>
        <w:t>М – общее количество мероприятий, запланированных к реализации в отчетном году.</w:t>
      </w:r>
    </w:p>
    <w:p w:rsidR="003F3D3F" w:rsidRPr="004A4635" w:rsidRDefault="003F3D3F" w:rsidP="00224EB7">
      <w:pPr>
        <w:ind w:left="142"/>
        <w:rPr>
          <w:szCs w:val="28"/>
        </w:rPr>
      </w:pPr>
    </w:p>
    <w:p w:rsidR="003F3D3F" w:rsidRDefault="003F3D3F" w:rsidP="003F3D3F">
      <w:pPr>
        <w:ind w:firstLine="142"/>
        <w:rPr>
          <w:bCs/>
          <w:color w:val="26282F"/>
        </w:rPr>
      </w:pPr>
      <w:r>
        <w:rPr>
          <w:bCs/>
          <w:color w:val="26282F"/>
        </w:rPr>
        <w:t>Подпрограмма «Майкоп молодежный (2016-2018 годы)»</w:t>
      </w:r>
    </w:p>
    <w:p w:rsidR="001468A0" w:rsidRDefault="001468A0" w:rsidP="001468A0">
      <w:pPr>
        <w:ind w:firstLine="142"/>
        <w:rPr>
          <w:bCs/>
          <w:color w:val="26282F"/>
        </w:rPr>
      </w:pPr>
    </w:p>
    <w:p w:rsidR="00224EB7" w:rsidRDefault="00582FCC" w:rsidP="001468A0">
      <w:pPr>
        <w:ind w:firstLine="142"/>
        <w:rPr>
          <w:szCs w:val="28"/>
        </w:rPr>
      </w:pPr>
      <w:proofErr w:type="spellStart"/>
      <w:r w:rsidRPr="004A4635">
        <w:rPr>
          <w:szCs w:val="28"/>
        </w:rPr>
        <w:t>СРм</w:t>
      </w:r>
      <w:proofErr w:type="spellEnd"/>
      <w:r>
        <w:rPr>
          <w:szCs w:val="28"/>
        </w:rPr>
        <w:t xml:space="preserve"> = </w:t>
      </w:r>
      <w:r w:rsidR="003F3D3F">
        <w:rPr>
          <w:szCs w:val="28"/>
        </w:rPr>
        <w:t>7/7=1</w:t>
      </w:r>
    </w:p>
    <w:p w:rsidR="003F3D3F" w:rsidRDefault="003F3D3F" w:rsidP="001468A0">
      <w:pPr>
        <w:ind w:firstLine="142"/>
        <w:rPr>
          <w:szCs w:val="28"/>
        </w:rPr>
      </w:pPr>
    </w:p>
    <w:p w:rsidR="003F3D3F" w:rsidRPr="003F3D3F" w:rsidRDefault="003F3D3F" w:rsidP="003F3D3F">
      <w:pPr>
        <w:ind w:left="142"/>
        <w:jc w:val="both"/>
        <w:rPr>
          <w:bCs/>
          <w:color w:val="26282F"/>
          <w:szCs w:val="28"/>
        </w:rPr>
      </w:pPr>
      <w:r>
        <w:rPr>
          <w:szCs w:val="28"/>
        </w:rPr>
        <w:t xml:space="preserve">Подпрограмма </w:t>
      </w:r>
      <w:r w:rsidRPr="003F3D3F">
        <w:rPr>
          <w:bCs/>
          <w:color w:val="26282F"/>
          <w:szCs w:val="28"/>
        </w:rPr>
        <w:t>«Обеспечение эффективной деятельности муниципального казенного учреждения «Молодежный координационный центр» (2016-2018 годы)»</w:t>
      </w:r>
    </w:p>
    <w:p w:rsidR="00111700" w:rsidRDefault="00111700" w:rsidP="003F3D3F">
      <w:pPr>
        <w:ind w:left="142"/>
        <w:rPr>
          <w:bCs/>
          <w:color w:val="26282F"/>
        </w:rPr>
      </w:pPr>
    </w:p>
    <w:p w:rsidR="003F3D3F" w:rsidRDefault="003F3D3F" w:rsidP="003F3D3F">
      <w:pPr>
        <w:ind w:firstLine="142"/>
        <w:rPr>
          <w:szCs w:val="28"/>
        </w:rPr>
      </w:pPr>
      <w:proofErr w:type="spellStart"/>
      <w:r w:rsidRPr="004A4635">
        <w:rPr>
          <w:szCs w:val="28"/>
        </w:rPr>
        <w:t>СРм</w:t>
      </w:r>
      <w:proofErr w:type="spellEnd"/>
      <w:r>
        <w:rPr>
          <w:szCs w:val="28"/>
        </w:rPr>
        <w:t xml:space="preserve"> = 2/2=1</w:t>
      </w:r>
    </w:p>
    <w:p w:rsidR="003F3D3F" w:rsidRDefault="003F3D3F" w:rsidP="003F3D3F">
      <w:pPr>
        <w:ind w:firstLine="142"/>
        <w:rPr>
          <w:szCs w:val="28"/>
        </w:rPr>
      </w:pPr>
    </w:p>
    <w:p w:rsidR="003F3D3F" w:rsidRPr="003F3D3F" w:rsidRDefault="003F3D3F" w:rsidP="009E2B53">
      <w:pPr>
        <w:ind w:left="142"/>
        <w:jc w:val="both"/>
        <w:rPr>
          <w:bCs/>
          <w:i/>
          <w:color w:val="26282F"/>
        </w:rPr>
      </w:pPr>
      <w:r w:rsidRPr="003F3D3F">
        <w:rPr>
          <w:bCs/>
          <w:i/>
          <w:color w:val="26282F"/>
          <w:szCs w:val="28"/>
        </w:rPr>
        <w:t>Оценка степени соответствия запланированному уровню затрат</w:t>
      </w:r>
      <w:r>
        <w:rPr>
          <w:bCs/>
          <w:i/>
          <w:color w:val="26282F"/>
          <w:szCs w:val="28"/>
        </w:rPr>
        <w:t xml:space="preserve"> </w:t>
      </w:r>
      <w:r w:rsidRPr="003F3D3F">
        <w:rPr>
          <w:bCs/>
          <w:i/>
          <w:color w:val="26282F"/>
        </w:rPr>
        <w:t>по подпрограммам.</w:t>
      </w:r>
      <w:r>
        <w:rPr>
          <w:bCs/>
          <w:i/>
          <w:color w:val="26282F"/>
          <w:szCs w:val="28"/>
        </w:rPr>
        <w:t xml:space="preserve"> </w:t>
      </w:r>
    </w:p>
    <w:p w:rsidR="003F3D3F" w:rsidRDefault="003F3D3F" w:rsidP="003F3D3F">
      <w:pPr>
        <w:ind w:left="142"/>
        <w:jc w:val="both"/>
        <w:rPr>
          <w:bCs/>
          <w:color w:val="26282F"/>
        </w:rPr>
      </w:pPr>
    </w:p>
    <w:p w:rsidR="003F3D3F" w:rsidRPr="004A4635" w:rsidRDefault="00D92D8C" w:rsidP="00D92D8C">
      <w:pPr>
        <w:spacing w:line="360" w:lineRule="auto"/>
        <w:ind w:left="284" w:hanging="284"/>
        <w:rPr>
          <w:szCs w:val="28"/>
        </w:rPr>
      </w:pPr>
      <w:r>
        <w:rPr>
          <w:szCs w:val="28"/>
        </w:rPr>
        <w:t xml:space="preserve">  </w:t>
      </w:r>
      <w:proofErr w:type="spellStart"/>
      <w:r w:rsidR="003F3D3F" w:rsidRPr="004A4635">
        <w:rPr>
          <w:szCs w:val="28"/>
        </w:rPr>
        <w:t>ССуз</w:t>
      </w:r>
      <w:proofErr w:type="spellEnd"/>
      <w:r w:rsidR="003F3D3F" w:rsidRPr="004A4635">
        <w:rPr>
          <w:szCs w:val="28"/>
        </w:rPr>
        <w:t xml:space="preserve"> = </w:t>
      </w:r>
      <w:proofErr w:type="spellStart"/>
      <w:r w:rsidR="003F3D3F" w:rsidRPr="004A4635">
        <w:rPr>
          <w:szCs w:val="28"/>
        </w:rPr>
        <w:t>Зф</w:t>
      </w:r>
      <w:proofErr w:type="spellEnd"/>
      <w:r w:rsidR="003F3D3F" w:rsidRPr="004A4635">
        <w:rPr>
          <w:szCs w:val="28"/>
        </w:rPr>
        <w:t xml:space="preserve"> / </w:t>
      </w:r>
      <w:proofErr w:type="spellStart"/>
      <w:r w:rsidR="003F3D3F" w:rsidRPr="004A4635">
        <w:rPr>
          <w:szCs w:val="28"/>
        </w:rPr>
        <w:t>Зп</w:t>
      </w:r>
      <w:proofErr w:type="spellEnd"/>
      <w:r w:rsidR="003F3D3F" w:rsidRPr="004A4635">
        <w:rPr>
          <w:szCs w:val="28"/>
        </w:rPr>
        <w:t xml:space="preserve">, </w:t>
      </w:r>
    </w:p>
    <w:p w:rsidR="003F3D3F" w:rsidRPr="004A4635" w:rsidRDefault="00D92D8C" w:rsidP="00D92D8C">
      <w:pPr>
        <w:spacing w:line="360" w:lineRule="auto"/>
        <w:ind w:left="284" w:hanging="284"/>
        <w:rPr>
          <w:szCs w:val="28"/>
        </w:rPr>
      </w:pPr>
      <w:r>
        <w:rPr>
          <w:szCs w:val="28"/>
        </w:rPr>
        <w:t xml:space="preserve">  </w:t>
      </w:r>
      <w:r w:rsidR="003F3D3F" w:rsidRPr="004A4635">
        <w:rPr>
          <w:szCs w:val="28"/>
        </w:rPr>
        <w:t>где:</w:t>
      </w:r>
    </w:p>
    <w:p w:rsidR="003F3D3F" w:rsidRPr="004A4635" w:rsidRDefault="00D92D8C" w:rsidP="00D92D8C">
      <w:pPr>
        <w:ind w:left="284" w:hanging="284"/>
        <w:rPr>
          <w:szCs w:val="28"/>
        </w:rPr>
      </w:pPr>
      <w:r>
        <w:rPr>
          <w:szCs w:val="28"/>
        </w:rPr>
        <w:t xml:space="preserve">  </w:t>
      </w:r>
      <w:proofErr w:type="spellStart"/>
      <w:r w:rsidR="003F3D3F" w:rsidRPr="004A4635">
        <w:rPr>
          <w:szCs w:val="28"/>
        </w:rPr>
        <w:t>ССуз</w:t>
      </w:r>
      <w:proofErr w:type="spellEnd"/>
      <w:r w:rsidR="003F3D3F" w:rsidRPr="004A4635">
        <w:rPr>
          <w:szCs w:val="28"/>
        </w:rPr>
        <w:t xml:space="preserve"> – степень соответствия запланированному уровню затрат;</w:t>
      </w:r>
    </w:p>
    <w:p w:rsidR="003F3D3F" w:rsidRPr="004A4635" w:rsidRDefault="00D92D8C" w:rsidP="00D92D8C">
      <w:pPr>
        <w:ind w:left="284" w:hanging="284"/>
        <w:rPr>
          <w:szCs w:val="28"/>
        </w:rPr>
      </w:pPr>
      <w:r>
        <w:rPr>
          <w:szCs w:val="28"/>
        </w:rPr>
        <w:t xml:space="preserve">  </w:t>
      </w:r>
      <w:proofErr w:type="spellStart"/>
      <w:r w:rsidR="003F3D3F" w:rsidRPr="004A4635">
        <w:rPr>
          <w:szCs w:val="28"/>
        </w:rPr>
        <w:t>Зф</w:t>
      </w:r>
      <w:proofErr w:type="spellEnd"/>
      <w:r w:rsidR="003F3D3F" w:rsidRPr="004A4635">
        <w:rPr>
          <w:szCs w:val="28"/>
        </w:rPr>
        <w:t xml:space="preserve"> – фактические расходы на реализацию подпрограммы в отчетном  </w:t>
      </w:r>
    </w:p>
    <w:p w:rsidR="003F3D3F" w:rsidRPr="004A4635" w:rsidRDefault="003F3D3F" w:rsidP="00D92D8C">
      <w:pPr>
        <w:spacing w:line="360" w:lineRule="auto"/>
        <w:ind w:left="284" w:hanging="284"/>
        <w:rPr>
          <w:szCs w:val="28"/>
        </w:rPr>
      </w:pPr>
      <w:r w:rsidRPr="004A4635">
        <w:rPr>
          <w:szCs w:val="28"/>
        </w:rPr>
        <w:t xml:space="preserve">       году;</w:t>
      </w:r>
    </w:p>
    <w:p w:rsidR="003F3D3F" w:rsidRPr="004A4635" w:rsidRDefault="00D92D8C" w:rsidP="00D92D8C">
      <w:pPr>
        <w:ind w:left="284" w:hanging="284"/>
        <w:rPr>
          <w:szCs w:val="28"/>
        </w:rPr>
      </w:pPr>
      <w:r>
        <w:rPr>
          <w:szCs w:val="28"/>
        </w:rPr>
        <w:t xml:space="preserve">  </w:t>
      </w:r>
      <w:proofErr w:type="spellStart"/>
      <w:r w:rsidR="003F3D3F" w:rsidRPr="004A4635">
        <w:rPr>
          <w:szCs w:val="28"/>
        </w:rPr>
        <w:t>Зп</w:t>
      </w:r>
      <w:proofErr w:type="spellEnd"/>
      <w:r w:rsidR="003F3D3F" w:rsidRPr="004A4635">
        <w:rPr>
          <w:szCs w:val="28"/>
        </w:rPr>
        <w:t xml:space="preserve"> – плановые расходы на реализацию подпрограммы в отчетном году.</w:t>
      </w:r>
    </w:p>
    <w:p w:rsidR="00111700" w:rsidRDefault="00111700" w:rsidP="00D92D8C">
      <w:pPr>
        <w:ind w:left="284" w:hanging="284"/>
        <w:rPr>
          <w:bCs/>
          <w:color w:val="26282F"/>
        </w:rPr>
      </w:pPr>
    </w:p>
    <w:p w:rsidR="003F3D3F" w:rsidRDefault="00D92D8C" w:rsidP="00D92D8C">
      <w:pPr>
        <w:ind w:left="284" w:hanging="284"/>
        <w:rPr>
          <w:bCs/>
          <w:color w:val="26282F"/>
        </w:rPr>
      </w:pPr>
      <w:r>
        <w:rPr>
          <w:bCs/>
          <w:color w:val="26282F"/>
        </w:rPr>
        <w:t xml:space="preserve">  </w:t>
      </w:r>
      <w:r w:rsidR="003F3D3F">
        <w:rPr>
          <w:bCs/>
          <w:color w:val="26282F"/>
        </w:rPr>
        <w:t>Подпрограмма «Майкоп молодежный (2016-2018 годы)»</w:t>
      </w:r>
    </w:p>
    <w:p w:rsidR="003F3D3F" w:rsidRDefault="003F3D3F" w:rsidP="00D92D8C">
      <w:pPr>
        <w:ind w:left="284" w:hanging="284"/>
        <w:rPr>
          <w:bCs/>
          <w:color w:val="26282F"/>
        </w:rPr>
      </w:pPr>
    </w:p>
    <w:p w:rsidR="003F3D3F" w:rsidRDefault="00D92D8C" w:rsidP="00D92D8C">
      <w:pPr>
        <w:ind w:left="284" w:hanging="284"/>
        <w:rPr>
          <w:szCs w:val="28"/>
        </w:rPr>
      </w:pPr>
      <w:r>
        <w:rPr>
          <w:szCs w:val="28"/>
        </w:rPr>
        <w:t xml:space="preserve">  </w:t>
      </w:r>
      <w:proofErr w:type="spellStart"/>
      <w:r w:rsidR="003F3D3F" w:rsidRPr="004A4635">
        <w:rPr>
          <w:szCs w:val="28"/>
        </w:rPr>
        <w:t>ССуз</w:t>
      </w:r>
      <w:proofErr w:type="spellEnd"/>
      <w:r w:rsidR="003F3D3F" w:rsidRPr="004A4635">
        <w:rPr>
          <w:szCs w:val="28"/>
        </w:rPr>
        <w:t xml:space="preserve"> =</w:t>
      </w:r>
      <w:r w:rsidR="003F3D3F">
        <w:rPr>
          <w:szCs w:val="28"/>
        </w:rPr>
        <w:t xml:space="preserve"> </w:t>
      </w:r>
      <w:r w:rsidR="003F3D3F" w:rsidRPr="003F3D3F">
        <w:rPr>
          <w:szCs w:val="28"/>
        </w:rPr>
        <w:t>2148,4/2169,4</w:t>
      </w:r>
      <w:r w:rsidR="003F3D3F">
        <w:rPr>
          <w:szCs w:val="28"/>
        </w:rPr>
        <w:t>=0,99</w:t>
      </w:r>
    </w:p>
    <w:p w:rsidR="00D92D8C" w:rsidRDefault="00D92D8C" w:rsidP="00D92D8C">
      <w:pPr>
        <w:ind w:left="284" w:hanging="284"/>
        <w:rPr>
          <w:szCs w:val="28"/>
        </w:rPr>
      </w:pPr>
    </w:p>
    <w:p w:rsidR="00D92D8C" w:rsidRDefault="00D92D8C" w:rsidP="00BE4753">
      <w:pPr>
        <w:ind w:left="142"/>
        <w:rPr>
          <w:bCs/>
          <w:color w:val="26282F"/>
        </w:rPr>
      </w:pPr>
      <w:r>
        <w:rPr>
          <w:szCs w:val="28"/>
        </w:rPr>
        <w:t xml:space="preserve"> Подпрограмма </w:t>
      </w:r>
      <w:r w:rsidRPr="003F3D3F">
        <w:rPr>
          <w:bCs/>
          <w:color w:val="26282F"/>
          <w:szCs w:val="28"/>
        </w:rPr>
        <w:t>«Обеспечение эффективной деятельности муниципального казенного учреждения «Молодежный координационный центр» (2016-2018 годы)»</w:t>
      </w:r>
    </w:p>
    <w:p w:rsidR="00111700" w:rsidRDefault="00111700" w:rsidP="00D92D8C">
      <w:pPr>
        <w:ind w:left="284" w:hanging="284"/>
        <w:rPr>
          <w:bCs/>
          <w:color w:val="26282F"/>
        </w:rPr>
      </w:pPr>
    </w:p>
    <w:p w:rsidR="00D92D8C" w:rsidRDefault="00D92D8C" w:rsidP="00D92D8C">
      <w:pPr>
        <w:ind w:left="284" w:hanging="142"/>
        <w:rPr>
          <w:szCs w:val="28"/>
        </w:rPr>
      </w:pPr>
      <w:proofErr w:type="spellStart"/>
      <w:r w:rsidRPr="004A4635">
        <w:rPr>
          <w:szCs w:val="28"/>
        </w:rPr>
        <w:t>ССуз</w:t>
      </w:r>
      <w:proofErr w:type="spellEnd"/>
      <w:r w:rsidRPr="004A4635">
        <w:rPr>
          <w:szCs w:val="28"/>
        </w:rPr>
        <w:t xml:space="preserve"> =</w:t>
      </w:r>
      <w:r w:rsidRPr="00D92D8C">
        <w:rPr>
          <w:szCs w:val="28"/>
        </w:rPr>
        <w:t>6519,8/6641,0</w:t>
      </w:r>
      <w:r>
        <w:rPr>
          <w:szCs w:val="28"/>
        </w:rPr>
        <w:t>=0,98</w:t>
      </w:r>
    </w:p>
    <w:p w:rsidR="00161A00" w:rsidRDefault="00161A00" w:rsidP="00D92D8C">
      <w:pPr>
        <w:ind w:left="284" w:hanging="142"/>
        <w:rPr>
          <w:szCs w:val="28"/>
        </w:rPr>
      </w:pPr>
    </w:p>
    <w:p w:rsidR="00161A00" w:rsidRPr="00C65775" w:rsidRDefault="00161A00" w:rsidP="00C65775">
      <w:pPr>
        <w:ind w:left="142"/>
        <w:jc w:val="both"/>
        <w:rPr>
          <w:i/>
          <w:szCs w:val="28"/>
        </w:rPr>
      </w:pPr>
      <w:r w:rsidRPr="00C65775">
        <w:rPr>
          <w:i/>
          <w:szCs w:val="28"/>
        </w:rPr>
        <w:t>Оценка эффективности использования средств бюджета     муниципального образования «Город Майкоп»</w:t>
      </w:r>
      <w:r w:rsidR="00C65775" w:rsidRPr="00C65775">
        <w:rPr>
          <w:i/>
          <w:szCs w:val="28"/>
        </w:rPr>
        <w:t xml:space="preserve"> по подпрограммам</w:t>
      </w:r>
    </w:p>
    <w:p w:rsidR="00161A00" w:rsidRPr="00D92D8C" w:rsidRDefault="00161A00" w:rsidP="00D92D8C">
      <w:pPr>
        <w:ind w:left="284" w:hanging="142"/>
        <w:rPr>
          <w:bCs/>
          <w:color w:val="26282F"/>
          <w:szCs w:val="28"/>
        </w:rPr>
      </w:pPr>
    </w:p>
    <w:p w:rsidR="00C65775" w:rsidRPr="004A4635" w:rsidRDefault="00C65775" w:rsidP="00C65775">
      <w:pPr>
        <w:spacing w:line="360" w:lineRule="auto"/>
        <w:ind w:left="284" w:firstLine="709"/>
        <w:jc w:val="center"/>
        <w:rPr>
          <w:szCs w:val="28"/>
        </w:rPr>
      </w:pPr>
      <w:proofErr w:type="spellStart"/>
      <w:r w:rsidRPr="004A4635">
        <w:rPr>
          <w:szCs w:val="28"/>
        </w:rPr>
        <w:t>Эис</w:t>
      </w:r>
      <w:proofErr w:type="spellEnd"/>
      <w:r w:rsidRPr="004A4635">
        <w:rPr>
          <w:szCs w:val="28"/>
        </w:rPr>
        <w:t xml:space="preserve"> = </w:t>
      </w:r>
      <w:proofErr w:type="spellStart"/>
      <w:r w:rsidRPr="004A4635">
        <w:rPr>
          <w:szCs w:val="28"/>
        </w:rPr>
        <w:t>СРм</w:t>
      </w:r>
      <w:proofErr w:type="spellEnd"/>
      <w:r w:rsidRPr="004A4635">
        <w:rPr>
          <w:szCs w:val="28"/>
        </w:rPr>
        <w:t xml:space="preserve"> / </w:t>
      </w:r>
      <w:proofErr w:type="spellStart"/>
      <w:r w:rsidRPr="004A4635">
        <w:rPr>
          <w:szCs w:val="28"/>
        </w:rPr>
        <w:t>ССуз</w:t>
      </w:r>
      <w:proofErr w:type="spellEnd"/>
      <w:r w:rsidRPr="004A4635">
        <w:rPr>
          <w:szCs w:val="28"/>
        </w:rPr>
        <w:t>,</w:t>
      </w:r>
    </w:p>
    <w:p w:rsidR="00C65775" w:rsidRPr="004A4635" w:rsidRDefault="00C65775" w:rsidP="00C65775">
      <w:pPr>
        <w:spacing w:line="360" w:lineRule="auto"/>
        <w:ind w:firstLine="709"/>
        <w:rPr>
          <w:szCs w:val="28"/>
        </w:rPr>
      </w:pPr>
      <w:r w:rsidRPr="004A4635">
        <w:rPr>
          <w:szCs w:val="28"/>
        </w:rPr>
        <w:lastRenderedPageBreak/>
        <w:t>где:</w:t>
      </w:r>
    </w:p>
    <w:p w:rsidR="00C65775" w:rsidRPr="004A4635" w:rsidRDefault="00C65775" w:rsidP="00C65775">
      <w:pPr>
        <w:ind w:left="142"/>
        <w:rPr>
          <w:szCs w:val="28"/>
        </w:rPr>
      </w:pPr>
      <w:proofErr w:type="spellStart"/>
      <w:r w:rsidRPr="004A4635">
        <w:rPr>
          <w:szCs w:val="28"/>
        </w:rPr>
        <w:t>Эис</w:t>
      </w:r>
      <w:proofErr w:type="spellEnd"/>
      <w:r w:rsidRPr="004A4635">
        <w:rPr>
          <w:szCs w:val="28"/>
        </w:rPr>
        <w:t xml:space="preserve"> – эффективность использования средств местного бюджета;</w:t>
      </w:r>
    </w:p>
    <w:p w:rsidR="00C65775" w:rsidRPr="004A4635" w:rsidRDefault="00C65775" w:rsidP="00C65775">
      <w:pPr>
        <w:ind w:left="142"/>
        <w:rPr>
          <w:szCs w:val="28"/>
        </w:rPr>
      </w:pPr>
      <w:proofErr w:type="spellStart"/>
      <w:r w:rsidRPr="004A4635">
        <w:rPr>
          <w:szCs w:val="28"/>
        </w:rPr>
        <w:t>СРм</w:t>
      </w:r>
      <w:proofErr w:type="spellEnd"/>
      <w:r w:rsidRPr="004A4635">
        <w:rPr>
          <w:szCs w:val="28"/>
        </w:rPr>
        <w:t xml:space="preserve"> – степень реализации мероприятий, полностью или частично финансируемых из средств местного бюджета;</w:t>
      </w:r>
    </w:p>
    <w:p w:rsidR="00C65775" w:rsidRPr="004A4635" w:rsidRDefault="00C65775" w:rsidP="00C65775">
      <w:pPr>
        <w:ind w:left="142"/>
        <w:rPr>
          <w:szCs w:val="28"/>
        </w:rPr>
      </w:pPr>
      <w:proofErr w:type="spellStart"/>
      <w:r w:rsidRPr="004A4635">
        <w:rPr>
          <w:szCs w:val="28"/>
        </w:rPr>
        <w:t>ССуз</w:t>
      </w:r>
      <w:proofErr w:type="spellEnd"/>
      <w:r w:rsidRPr="004A4635">
        <w:rPr>
          <w:szCs w:val="28"/>
        </w:rPr>
        <w:t xml:space="preserve"> – степень соответствия запланированному уровню затрат из средств местного бюджета.</w:t>
      </w:r>
    </w:p>
    <w:p w:rsidR="00111700" w:rsidRDefault="00FB1F26" w:rsidP="00161A00">
      <w:pPr>
        <w:ind w:left="142"/>
        <w:rPr>
          <w:bCs/>
          <w:color w:val="26282F"/>
        </w:rPr>
      </w:pPr>
      <w:r>
        <w:rPr>
          <w:bCs/>
          <w:color w:val="26282F"/>
        </w:rPr>
        <w:t xml:space="preserve"> </w:t>
      </w:r>
    </w:p>
    <w:p w:rsidR="00473489" w:rsidRPr="0056279D" w:rsidRDefault="00C65775" w:rsidP="009E2B53">
      <w:pPr>
        <w:ind w:firstLine="142"/>
        <w:rPr>
          <w:bCs/>
          <w:color w:val="26282F"/>
        </w:rPr>
      </w:pPr>
      <w:r>
        <w:rPr>
          <w:bCs/>
          <w:color w:val="26282F"/>
        </w:rPr>
        <w:t>Подпрограмма «Майкоп молодежный (2016-2018 годы)»</w:t>
      </w:r>
    </w:p>
    <w:p w:rsidR="00A01602" w:rsidRDefault="00A01602" w:rsidP="001468A0">
      <w:pPr>
        <w:pStyle w:val="a5"/>
        <w:tabs>
          <w:tab w:val="left" w:pos="1134"/>
        </w:tabs>
        <w:ind w:left="567" w:hanging="567"/>
        <w:jc w:val="both"/>
        <w:rPr>
          <w:szCs w:val="28"/>
        </w:rPr>
      </w:pPr>
    </w:p>
    <w:p w:rsidR="00C65775" w:rsidRDefault="00C65775" w:rsidP="00C65775">
      <w:pPr>
        <w:pStyle w:val="a5"/>
        <w:tabs>
          <w:tab w:val="left" w:pos="1134"/>
        </w:tabs>
        <w:ind w:left="567" w:hanging="425"/>
        <w:jc w:val="both"/>
        <w:rPr>
          <w:szCs w:val="28"/>
        </w:rPr>
      </w:pPr>
      <w:proofErr w:type="spellStart"/>
      <w:r w:rsidRPr="004A4635">
        <w:rPr>
          <w:szCs w:val="28"/>
        </w:rPr>
        <w:t>Эис</w:t>
      </w:r>
      <w:proofErr w:type="spellEnd"/>
      <w:r w:rsidRPr="004A4635">
        <w:rPr>
          <w:szCs w:val="28"/>
        </w:rPr>
        <w:t xml:space="preserve"> =</w:t>
      </w:r>
      <w:r>
        <w:rPr>
          <w:szCs w:val="28"/>
        </w:rPr>
        <w:t>1/0,99=1,01</w:t>
      </w:r>
    </w:p>
    <w:p w:rsidR="00C65775" w:rsidRDefault="00C65775" w:rsidP="001468A0">
      <w:pPr>
        <w:pStyle w:val="a5"/>
        <w:tabs>
          <w:tab w:val="left" w:pos="1134"/>
        </w:tabs>
        <w:ind w:left="567" w:hanging="567"/>
        <w:jc w:val="both"/>
        <w:rPr>
          <w:szCs w:val="28"/>
        </w:rPr>
      </w:pPr>
    </w:p>
    <w:p w:rsidR="00C65775" w:rsidRDefault="00C65775" w:rsidP="00C65775">
      <w:pPr>
        <w:ind w:left="142"/>
        <w:rPr>
          <w:bCs/>
          <w:color w:val="26282F"/>
        </w:rPr>
      </w:pPr>
      <w:r>
        <w:rPr>
          <w:szCs w:val="28"/>
        </w:rPr>
        <w:t xml:space="preserve">Подпрограмма </w:t>
      </w:r>
      <w:r w:rsidRPr="003F3D3F">
        <w:rPr>
          <w:bCs/>
          <w:color w:val="26282F"/>
          <w:szCs w:val="28"/>
        </w:rPr>
        <w:t>«Обеспечение эффективной деятел</w:t>
      </w:r>
      <w:r w:rsidR="00AD4928">
        <w:rPr>
          <w:bCs/>
          <w:color w:val="26282F"/>
          <w:szCs w:val="28"/>
        </w:rPr>
        <w:t xml:space="preserve">ьности муниципального </w:t>
      </w:r>
      <w:r>
        <w:rPr>
          <w:bCs/>
          <w:color w:val="26282F"/>
          <w:szCs w:val="28"/>
        </w:rPr>
        <w:t xml:space="preserve">казенного </w:t>
      </w:r>
      <w:r w:rsidRPr="003F3D3F">
        <w:rPr>
          <w:bCs/>
          <w:color w:val="26282F"/>
          <w:szCs w:val="28"/>
        </w:rPr>
        <w:t>учреждения «Молодежный координационный центр» (2016-2018 годы)»</w:t>
      </w:r>
    </w:p>
    <w:p w:rsidR="00C65775" w:rsidRDefault="00C65775" w:rsidP="001468A0">
      <w:pPr>
        <w:pStyle w:val="a5"/>
        <w:tabs>
          <w:tab w:val="left" w:pos="1134"/>
        </w:tabs>
        <w:ind w:left="567" w:hanging="567"/>
        <w:jc w:val="both"/>
        <w:rPr>
          <w:szCs w:val="28"/>
        </w:rPr>
      </w:pPr>
    </w:p>
    <w:p w:rsidR="00C65775" w:rsidRPr="00AD4928" w:rsidRDefault="00C65775" w:rsidP="00AD4928">
      <w:pPr>
        <w:tabs>
          <w:tab w:val="left" w:pos="1134"/>
        </w:tabs>
        <w:jc w:val="both"/>
        <w:rPr>
          <w:szCs w:val="28"/>
        </w:rPr>
      </w:pPr>
      <w:proofErr w:type="spellStart"/>
      <w:r w:rsidRPr="00AD4928">
        <w:rPr>
          <w:szCs w:val="28"/>
        </w:rPr>
        <w:t>Эис</w:t>
      </w:r>
      <w:proofErr w:type="spellEnd"/>
      <w:r w:rsidRPr="00AD4928">
        <w:rPr>
          <w:szCs w:val="28"/>
        </w:rPr>
        <w:t xml:space="preserve"> =</w:t>
      </w:r>
      <w:r w:rsidR="009E2B53" w:rsidRPr="00AD4928">
        <w:rPr>
          <w:szCs w:val="28"/>
        </w:rPr>
        <w:t>1/0,98=1,02</w:t>
      </w:r>
    </w:p>
    <w:p w:rsidR="00C65775" w:rsidRDefault="00C65775" w:rsidP="009E2B53">
      <w:pPr>
        <w:pStyle w:val="a5"/>
        <w:tabs>
          <w:tab w:val="left" w:pos="1134"/>
        </w:tabs>
        <w:ind w:left="567" w:hanging="425"/>
        <w:jc w:val="both"/>
        <w:rPr>
          <w:szCs w:val="28"/>
        </w:rPr>
      </w:pPr>
    </w:p>
    <w:p w:rsidR="0091107A" w:rsidRDefault="009E2B53" w:rsidP="00C874E4">
      <w:pPr>
        <w:jc w:val="both"/>
        <w:rPr>
          <w:i/>
          <w:szCs w:val="28"/>
        </w:rPr>
      </w:pPr>
      <w:r w:rsidRPr="009E2B53">
        <w:rPr>
          <w:i/>
          <w:szCs w:val="28"/>
        </w:rPr>
        <w:t>Оценка степени достижения целей и решения задач подпрограмм</w:t>
      </w:r>
    </w:p>
    <w:p w:rsidR="00C874E4" w:rsidRPr="00C874E4" w:rsidRDefault="00C874E4" w:rsidP="00C874E4">
      <w:pPr>
        <w:jc w:val="both"/>
        <w:rPr>
          <w:i/>
          <w:szCs w:val="28"/>
        </w:rPr>
      </w:pPr>
    </w:p>
    <w:p w:rsidR="0091107A" w:rsidRPr="004A4635" w:rsidRDefault="00AD4928" w:rsidP="0091107A">
      <w:p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91107A">
        <w:rPr>
          <w:szCs w:val="28"/>
        </w:rPr>
        <w:t>Степень достижения планового значения показателя (индикатора)</w:t>
      </w:r>
    </w:p>
    <w:p w:rsidR="0091107A" w:rsidRDefault="0091107A" w:rsidP="00AD4928">
      <w:pPr>
        <w:spacing w:line="360" w:lineRule="auto"/>
        <w:rPr>
          <w:szCs w:val="28"/>
          <w:vertAlign w:val="subscript"/>
        </w:rPr>
      </w:pPr>
      <w:proofErr w:type="spellStart"/>
      <w:r w:rsidRPr="004A4635">
        <w:rPr>
          <w:szCs w:val="28"/>
        </w:rPr>
        <w:t>СД</w:t>
      </w:r>
      <w:r w:rsidRPr="004A4635">
        <w:rPr>
          <w:szCs w:val="28"/>
          <w:vertAlign w:val="subscript"/>
        </w:rPr>
        <w:t>п</w:t>
      </w:r>
      <w:proofErr w:type="spellEnd"/>
      <w:r w:rsidRPr="004A4635">
        <w:rPr>
          <w:szCs w:val="28"/>
          <w:vertAlign w:val="subscript"/>
        </w:rPr>
        <w:t>/</w:t>
      </w:r>
      <w:proofErr w:type="spellStart"/>
      <w:r w:rsidRPr="004A4635">
        <w:rPr>
          <w:szCs w:val="28"/>
          <w:vertAlign w:val="subscript"/>
        </w:rPr>
        <w:t>ппз</w:t>
      </w:r>
      <w:proofErr w:type="spellEnd"/>
      <w:r w:rsidRPr="004A4635">
        <w:rPr>
          <w:szCs w:val="28"/>
        </w:rPr>
        <w:t xml:space="preserve"> = </w:t>
      </w:r>
      <w:proofErr w:type="spellStart"/>
      <w:r w:rsidRPr="004A4635">
        <w:rPr>
          <w:szCs w:val="28"/>
        </w:rPr>
        <w:t>ЗП</w:t>
      </w:r>
      <w:r w:rsidRPr="004A4635">
        <w:rPr>
          <w:szCs w:val="28"/>
          <w:vertAlign w:val="subscript"/>
        </w:rPr>
        <w:t>п</w:t>
      </w:r>
      <w:proofErr w:type="spellEnd"/>
      <w:r w:rsidRPr="004A4635">
        <w:rPr>
          <w:szCs w:val="28"/>
          <w:vertAlign w:val="subscript"/>
        </w:rPr>
        <w:t>/</w:t>
      </w:r>
      <w:proofErr w:type="spellStart"/>
      <w:r w:rsidRPr="004A4635">
        <w:rPr>
          <w:szCs w:val="28"/>
          <w:vertAlign w:val="subscript"/>
        </w:rPr>
        <w:t>пф</w:t>
      </w:r>
      <w:proofErr w:type="spellEnd"/>
      <w:r w:rsidRPr="004A4635">
        <w:rPr>
          <w:szCs w:val="28"/>
          <w:vertAlign w:val="subscript"/>
        </w:rPr>
        <w:t xml:space="preserve"> </w:t>
      </w:r>
      <w:r w:rsidRPr="004A4635">
        <w:rPr>
          <w:szCs w:val="28"/>
        </w:rPr>
        <w:t xml:space="preserve">/ </w:t>
      </w:r>
      <w:proofErr w:type="spellStart"/>
      <w:r w:rsidRPr="004A4635">
        <w:rPr>
          <w:szCs w:val="28"/>
        </w:rPr>
        <w:t>ЗП</w:t>
      </w:r>
      <w:r w:rsidRPr="004A4635">
        <w:rPr>
          <w:szCs w:val="28"/>
          <w:vertAlign w:val="subscript"/>
        </w:rPr>
        <w:t>п</w:t>
      </w:r>
      <w:proofErr w:type="spellEnd"/>
      <w:r w:rsidRPr="004A4635">
        <w:rPr>
          <w:szCs w:val="28"/>
          <w:vertAlign w:val="subscript"/>
        </w:rPr>
        <w:t>/</w:t>
      </w:r>
      <w:proofErr w:type="spellStart"/>
      <w:r w:rsidRPr="004A4635">
        <w:rPr>
          <w:szCs w:val="28"/>
          <w:vertAlign w:val="subscript"/>
        </w:rPr>
        <w:t>пп</w:t>
      </w:r>
      <w:proofErr w:type="spellEnd"/>
    </w:p>
    <w:p w:rsidR="00682EDD" w:rsidRPr="004A4635" w:rsidRDefault="006D6609" w:rsidP="00682EDD">
      <w:pPr>
        <w:jc w:val="both"/>
        <w:rPr>
          <w:szCs w:val="28"/>
          <w:vertAlign w:val="subscript"/>
        </w:rPr>
      </w:pPr>
      <w:r>
        <w:rPr>
          <w:szCs w:val="28"/>
        </w:rPr>
        <w:t>Все показатели (индикаторы) по итогам 2016г.</w:t>
      </w:r>
      <w:r w:rsidR="00682EDD">
        <w:rPr>
          <w:szCs w:val="28"/>
        </w:rPr>
        <w:t xml:space="preserve"> больше 1, в следствии чего значение </w:t>
      </w:r>
      <w:proofErr w:type="spellStart"/>
      <w:r w:rsidR="00682EDD" w:rsidRPr="004A4635">
        <w:rPr>
          <w:szCs w:val="28"/>
        </w:rPr>
        <w:t>СД</w:t>
      </w:r>
      <w:r w:rsidR="00682EDD" w:rsidRPr="004A4635">
        <w:rPr>
          <w:szCs w:val="28"/>
          <w:vertAlign w:val="subscript"/>
        </w:rPr>
        <w:t>п</w:t>
      </w:r>
      <w:proofErr w:type="spellEnd"/>
      <w:r w:rsidR="00682EDD" w:rsidRPr="004A4635">
        <w:rPr>
          <w:szCs w:val="28"/>
          <w:vertAlign w:val="subscript"/>
        </w:rPr>
        <w:t>/</w:t>
      </w:r>
      <w:proofErr w:type="spellStart"/>
      <w:proofErr w:type="gramStart"/>
      <w:r w:rsidR="00682EDD" w:rsidRPr="004A4635">
        <w:rPr>
          <w:szCs w:val="28"/>
          <w:vertAlign w:val="subscript"/>
        </w:rPr>
        <w:t>ппз</w:t>
      </w:r>
      <w:proofErr w:type="spellEnd"/>
      <w:r w:rsidR="00682EDD">
        <w:rPr>
          <w:szCs w:val="28"/>
          <w:vertAlign w:val="subscript"/>
        </w:rPr>
        <w:t xml:space="preserve">  </w:t>
      </w:r>
      <w:r w:rsidR="00682EDD">
        <w:rPr>
          <w:szCs w:val="28"/>
        </w:rPr>
        <w:t>принимаем</w:t>
      </w:r>
      <w:proofErr w:type="gramEnd"/>
      <w:r w:rsidR="00682EDD">
        <w:rPr>
          <w:szCs w:val="28"/>
        </w:rPr>
        <w:t xml:space="preserve"> равным 1 при расчете степени реализации подпрограммы по формуле:</w:t>
      </w:r>
      <w:r w:rsidR="00682EDD" w:rsidRPr="004A4635">
        <w:rPr>
          <w:szCs w:val="28"/>
          <w:vertAlign w:val="subscript"/>
        </w:rPr>
        <w:t xml:space="preserve">                                                      </w:t>
      </w:r>
      <w:r w:rsidR="00682EDD">
        <w:rPr>
          <w:szCs w:val="28"/>
          <w:vertAlign w:val="subscript"/>
        </w:rPr>
        <w:t xml:space="preserve">                               </w:t>
      </w:r>
    </w:p>
    <w:p w:rsidR="00682EDD" w:rsidRDefault="00682EDD" w:rsidP="00682EDD">
      <w:pPr>
        <w:jc w:val="both"/>
        <w:rPr>
          <w:szCs w:val="28"/>
        </w:rPr>
      </w:pPr>
    </w:p>
    <w:p w:rsidR="00682EDD" w:rsidRPr="004A4635" w:rsidRDefault="00682EDD" w:rsidP="00682EDD">
      <w:pPr>
        <w:jc w:val="center"/>
        <w:rPr>
          <w:szCs w:val="28"/>
          <w:vertAlign w:val="superscript"/>
        </w:rPr>
      </w:pPr>
      <w:proofErr w:type="spellStart"/>
      <w:r w:rsidRPr="004A4635">
        <w:rPr>
          <w:szCs w:val="28"/>
        </w:rPr>
        <w:t>СР</w:t>
      </w:r>
      <w:r w:rsidRPr="004A4635">
        <w:rPr>
          <w:szCs w:val="28"/>
          <w:vertAlign w:val="subscript"/>
        </w:rPr>
        <w:t>п</w:t>
      </w:r>
      <w:proofErr w:type="spellEnd"/>
      <w:r w:rsidRPr="004A4635">
        <w:rPr>
          <w:szCs w:val="28"/>
          <w:vertAlign w:val="subscript"/>
        </w:rPr>
        <w:t xml:space="preserve">/п </w:t>
      </w:r>
      <w:r w:rsidRPr="004A4635">
        <w:rPr>
          <w:szCs w:val="28"/>
        </w:rPr>
        <w:t xml:space="preserve">= ∑ </w:t>
      </w:r>
      <w:proofErr w:type="spellStart"/>
      <w:r w:rsidRPr="004A4635">
        <w:rPr>
          <w:szCs w:val="28"/>
        </w:rPr>
        <w:t>СД</w:t>
      </w:r>
      <w:r w:rsidRPr="004A4635">
        <w:rPr>
          <w:szCs w:val="28"/>
          <w:vertAlign w:val="subscript"/>
        </w:rPr>
        <w:t>п</w:t>
      </w:r>
      <w:proofErr w:type="spellEnd"/>
      <w:r w:rsidRPr="004A4635">
        <w:rPr>
          <w:szCs w:val="28"/>
          <w:vertAlign w:val="subscript"/>
        </w:rPr>
        <w:t>/</w:t>
      </w:r>
      <w:proofErr w:type="spellStart"/>
      <w:r w:rsidRPr="004A4635">
        <w:rPr>
          <w:szCs w:val="28"/>
          <w:vertAlign w:val="subscript"/>
        </w:rPr>
        <w:t>ппз</w:t>
      </w:r>
      <w:proofErr w:type="spellEnd"/>
      <w:r w:rsidRPr="004A4635">
        <w:rPr>
          <w:szCs w:val="28"/>
          <w:vertAlign w:val="subscript"/>
        </w:rPr>
        <w:t xml:space="preserve"> </w:t>
      </w:r>
      <w:r w:rsidRPr="004A4635">
        <w:rPr>
          <w:szCs w:val="28"/>
        </w:rPr>
        <w:t xml:space="preserve">/ </w:t>
      </w:r>
      <w:proofErr w:type="gramStart"/>
      <w:r w:rsidRPr="004A4635">
        <w:rPr>
          <w:szCs w:val="28"/>
        </w:rPr>
        <w:t xml:space="preserve">N,   </w:t>
      </w:r>
      <w:proofErr w:type="gramEnd"/>
      <w:r w:rsidRPr="004A4635">
        <w:rPr>
          <w:szCs w:val="28"/>
        </w:rPr>
        <w:t xml:space="preserve">                                                                                                  </w:t>
      </w:r>
      <w:r w:rsidRPr="004A4635">
        <w:rPr>
          <w:szCs w:val="28"/>
          <w:vertAlign w:val="superscript"/>
        </w:rPr>
        <w:t>1</w:t>
      </w:r>
    </w:p>
    <w:p w:rsidR="00682EDD" w:rsidRPr="004A4635" w:rsidRDefault="00682EDD" w:rsidP="00682EDD">
      <w:pPr>
        <w:spacing w:line="360" w:lineRule="auto"/>
        <w:ind w:firstLine="709"/>
        <w:rPr>
          <w:szCs w:val="28"/>
        </w:rPr>
      </w:pPr>
      <w:r w:rsidRPr="004A4635">
        <w:rPr>
          <w:szCs w:val="28"/>
        </w:rPr>
        <w:t>где:</w:t>
      </w:r>
    </w:p>
    <w:p w:rsidR="00682EDD" w:rsidRPr="004A4635" w:rsidRDefault="00682EDD" w:rsidP="00682EDD">
      <w:pPr>
        <w:rPr>
          <w:szCs w:val="28"/>
        </w:rPr>
      </w:pPr>
      <w:proofErr w:type="spellStart"/>
      <w:r w:rsidRPr="004A4635">
        <w:rPr>
          <w:szCs w:val="28"/>
        </w:rPr>
        <w:t>СРп</w:t>
      </w:r>
      <w:proofErr w:type="spellEnd"/>
      <w:r w:rsidRPr="004A4635">
        <w:rPr>
          <w:szCs w:val="28"/>
        </w:rPr>
        <w:t>/п – степень реализации подпрограммы;</w:t>
      </w:r>
    </w:p>
    <w:p w:rsidR="00682EDD" w:rsidRPr="004A4635" w:rsidRDefault="00682EDD" w:rsidP="00682EDD">
      <w:pPr>
        <w:rPr>
          <w:szCs w:val="28"/>
        </w:rPr>
      </w:pPr>
      <w:proofErr w:type="spellStart"/>
      <w:r w:rsidRPr="004A4635">
        <w:rPr>
          <w:szCs w:val="28"/>
        </w:rPr>
        <w:t>СДп</w:t>
      </w:r>
      <w:proofErr w:type="spellEnd"/>
      <w:r w:rsidRPr="004A4635">
        <w:rPr>
          <w:szCs w:val="28"/>
        </w:rPr>
        <w:t>/</w:t>
      </w:r>
      <w:proofErr w:type="spellStart"/>
      <w:r w:rsidRPr="004A4635">
        <w:rPr>
          <w:szCs w:val="28"/>
        </w:rPr>
        <w:t>ппз</w:t>
      </w:r>
      <w:proofErr w:type="spellEnd"/>
      <w:r w:rsidRPr="004A4635">
        <w:rPr>
          <w:szCs w:val="28"/>
        </w:rPr>
        <w:t xml:space="preserve"> – степень достижения планового значения показателя (индикатора), характеризующего цели и задачи подпрограммы;</w:t>
      </w:r>
    </w:p>
    <w:p w:rsidR="00682EDD" w:rsidRPr="004A4635" w:rsidRDefault="00682EDD" w:rsidP="00682EDD">
      <w:pPr>
        <w:rPr>
          <w:szCs w:val="28"/>
        </w:rPr>
      </w:pPr>
      <w:r w:rsidRPr="004A4635">
        <w:rPr>
          <w:szCs w:val="28"/>
        </w:rPr>
        <w:t>N – число показателей (индикаторов), характеризующих цели и задачи подпрограммы.</w:t>
      </w:r>
    </w:p>
    <w:p w:rsidR="00C874E4" w:rsidRDefault="00C874E4" w:rsidP="00C874E4">
      <w:pPr>
        <w:rPr>
          <w:bCs/>
          <w:color w:val="26282F"/>
        </w:rPr>
      </w:pPr>
    </w:p>
    <w:p w:rsidR="00C874E4" w:rsidRPr="0056279D" w:rsidRDefault="00C874E4" w:rsidP="00C874E4">
      <w:pPr>
        <w:rPr>
          <w:bCs/>
          <w:color w:val="26282F"/>
        </w:rPr>
      </w:pPr>
      <w:r>
        <w:rPr>
          <w:bCs/>
          <w:color w:val="26282F"/>
        </w:rPr>
        <w:t>Подпрограмма «Майкоп молодежный (2016-2018 годы)»</w:t>
      </w:r>
    </w:p>
    <w:p w:rsidR="00682EDD" w:rsidRDefault="00682EDD" w:rsidP="00682EDD">
      <w:pPr>
        <w:rPr>
          <w:szCs w:val="28"/>
        </w:rPr>
      </w:pPr>
    </w:p>
    <w:p w:rsidR="009E2B53" w:rsidRDefault="00682EDD" w:rsidP="00682EDD">
      <w:pPr>
        <w:rPr>
          <w:szCs w:val="28"/>
        </w:rPr>
      </w:pPr>
      <w:proofErr w:type="spellStart"/>
      <w:r w:rsidRPr="004A4635">
        <w:rPr>
          <w:szCs w:val="28"/>
        </w:rPr>
        <w:t>СР</w:t>
      </w:r>
      <w:r w:rsidRPr="004A4635">
        <w:rPr>
          <w:szCs w:val="28"/>
          <w:vertAlign w:val="subscript"/>
        </w:rPr>
        <w:t>п</w:t>
      </w:r>
      <w:proofErr w:type="spellEnd"/>
      <w:r w:rsidRPr="004A4635">
        <w:rPr>
          <w:szCs w:val="28"/>
          <w:vertAlign w:val="subscript"/>
        </w:rPr>
        <w:t>/п</w:t>
      </w:r>
      <w:r>
        <w:rPr>
          <w:szCs w:val="28"/>
          <w:vertAlign w:val="subscript"/>
        </w:rPr>
        <w:t xml:space="preserve"> = </w:t>
      </w:r>
      <w:r w:rsidRPr="00682EDD">
        <w:rPr>
          <w:szCs w:val="28"/>
        </w:rPr>
        <w:t>(1+1+1+</w:t>
      </w:r>
      <w:proofErr w:type="gramStart"/>
      <w:r w:rsidRPr="00682EDD">
        <w:rPr>
          <w:szCs w:val="28"/>
        </w:rPr>
        <w:t>1)</w:t>
      </w:r>
      <w:r>
        <w:rPr>
          <w:szCs w:val="28"/>
        </w:rPr>
        <w:t>/</w:t>
      </w:r>
      <w:proofErr w:type="gramEnd"/>
      <w:r>
        <w:rPr>
          <w:szCs w:val="28"/>
        </w:rPr>
        <w:t>4=</w:t>
      </w:r>
      <w:r w:rsidR="008469AD">
        <w:rPr>
          <w:szCs w:val="28"/>
        </w:rPr>
        <w:t>1</w:t>
      </w:r>
    </w:p>
    <w:p w:rsidR="00682EDD" w:rsidRDefault="00682EDD" w:rsidP="00682EDD">
      <w:pPr>
        <w:rPr>
          <w:szCs w:val="28"/>
        </w:rPr>
      </w:pPr>
    </w:p>
    <w:p w:rsidR="00682EDD" w:rsidRDefault="00682EDD" w:rsidP="00AD4928">
      <w:pPr>
        <w:rPr>
          <w:bCs/>
          <w:color w:val="26282F"/>
        </w:rPr>
      </w:pPr>
      <w:r>
        <w:rPr>
          <w:szCs w:val="28"/>
        </w:rPr>
        <w:t xml:space="preserve">Подпрограмма </w:t>
      </w:r>
      <w:r w:rsidRPr="003F3D3F">
        <w:rPr>
          <w:bCs/>
          <w:color w:val="26282F"/>
          <w:szCs w:val="28"/>
        </w:rPr>
        <w:t>«Обеспечение эффективной деятел</w:t>
      </w:r>
      <w:r>
        <w:rPr>
          <w:bCs/>
          <w:color w:val="26282F"/>
          <w:szCs w:val="28"/>
        </w:rPr>
        <w:t xml:space="preserve">ьности муниципального казенного </w:t>
      </w:r>
      <w:r w:rsidRPr="003F3D3F">
        <w:rPr>
          <w:bCs/>
          <w:color w:val="26282F"/>
          <w:szCs w:val="28"/>
        </w:rPr>
        <w:t>учреждения «Молодежный координационный центр» (2016-2018 годы)»</w:t>
      </w:r>
    </w:p>
    <w:p w:rsidR="00C874E4" w:rsidRDefault="00C874E4" w:rsidP="00CB3E82">
      <w:pPr>
        <w:rPr>
          <w:szCs w:val="28"/>
        </w:rPr>
      </w:pPr>
    </w:p>
    <w:p w:rsidR="00CB3E82" w:rsidRDefault="00CB3E82" w:rsidP="00CB3E82">
      <w:pPr>
        <w:rPr>
          <w:szCs w:val="28"/>
        </w:rPr>
      </w:pPr>
      <w:proofErr w:type="spellStart"/>
      <w:r w:rsidRPr="004A4635">
        <w:rPr>
          <w:szCs w:val="28"/>
        </w:rPr>
        <w:t>СР</w:t>
      </w:r>
      <w:r w:rsidRPr="004A4635">
        <w:rPr>
          <w:szCs w:val="28"/>
          <w:vertAlign w:val="subscript"/>
        </w:rPr>
        <w:t>п</w:t>
      </w:r>
      <w:proofErr w:type="spellEnd"/>
      <w:r w:rsidRPr="004A4635">
        <w:rPr>
          <w:szCs w:val="28"/>
          <w:vertAlign w:val="subscript"/>
        </w:rPr>
        <w:t>/п</w:t>
      </w:r>
      <w:r>
        <w:rPr>
          <w:szCs w:val="28"/>
          <w:vertAlign w:val="subscript"/>
        </w:rPr>
        <w:t xml:space="preserve"> </w:t>
      </w:r>
      <w:r w:rsidRPr="00CB3E82">
        <w:rPr>
          <w:szCs w:val="28"/>
        </w:rPr>
        <w:t xml:space="preserve">= </w:t>
      </w:r>
      <w:r w:rsidRPr="00682EDD">
        <w:rPr>
          <w:szCs w:val="28"/>
        </w:rPr>
        <w:t>(1+</w:t>
      </w:r>
      <w:proofErr w:type="gramStart"/>
      <w:r w:rsidRPr="00682EDD">
        <w:rPr>
          <w:szCs w:val="28"/>
        </w:rPr>
        <w:t>1)</w:t>
      </w:r>
      <w:r>
        <w:rPr>
          <w:szCs w:val="28"/>
        </w:rPr>
        <w:t>/</w:t>
      </w:r>
      <w:proofErr w:type="gramEnd"/>
      <w:r>
        <w:rPr>
          <w:szCs w:val="28"/>
        </w:rPr>
        <w:t>2</w:t>
      </w:r>
      <w:r w:rsidR="006F183A">
        <w:rPr>
          <w:szCs w:val="28"/>
        </w:rPr>
        <w:t>=</w:t>
      </w:r>
      <w:r w:rsidR="008469AD">
        <w:rPr>
          <w:szCs w:val="28"/>
        </w:rPr>
        <w:t>1</w:t>
      </w:r>
    </w:p>
    <w:p w:rsidR="00682EDD" w:rsidRDefault="00682EDD" w:rsidP="00682EDD">
      <w:pPr>
        <w:rPr>
          <w:szCs w:val="28"/>
        </w:rPr>
      </w:pPr>
    </w:p>
    <w:p w:rsidR="00AD4928" w:rsidRDefault="00AD4928" w:rsidP="00682EDD">
      <w:pPr>
        <w:rPr>
          <w:i/>
          <w:szCs w:val="28"/>
        </w:rPr>
      </w:pPr>
      <w:r w:rsidRPr="00AD4928">
        <w:rPr>
          <w:i/>
          <w:szCs w:val="28"/>
        </w:rPr>
        <w:t>Оценка эффективности реализации подпрограмм</w:t>
      </w:r>
    </w:p>
    <w:p w:rsidR="00AD4928" w:rsidRDefault="00AD4928" w:rsidP="00682EDD">
      <w:pPr>
        <w:rPr>
          <w:szCs w:val="28"/>
        </w:rPr>
      </w:pPr>
    </w:p>
    <w:p w:rsidR="00AD4928" w:rsidRPr="004A4635" w:rsidRDefault="00AD4928" w:rsidP="00AD4928">
      <w:pPr>
        <w:spacing w:line="360" w:lineRule="auto"/>
        <w:ind w:firstLine="709"/>
        <w:jc w:val="center"/>
        <w:rPr>
          <w:szCs w:val="28"/>
        </w:rPr>
      </w:pPr>
      <w:proofErr w:type="spellStart"/>
      <w:r w:rsidRPr="004A4635">
        <w:rPr>
          <w:szCs w:val="28"/>
        </w:rPr>
        <w:t>ЭР</w:t>
      </w:r>
      <w:r w:rsidRPr="004A4635">
        <w:rPr>
          <w:szCs w:val="28"/>
          <w:vertAlign w:val="subscript"/>
        </w:rPr>
        <w:t>п</w:t>
      </w:r>
      <w:proofErr w:type="spellEnd"/>
      <w:r w:rsidRPr="004A4635">
        <w:rPr>
          <w:szCs w:val="28"/>
          <w:vertAlign w:val="subscript"/>
        </w:rPr>
        <w:t xml:space="preserve">/п </w:t>
      </w:r>
      <w:r w:rsidRPr="004A4635">
        <w:rPr>
          <w:szCs w:val="28"/>
        </w:rPr>
        <w:t>=</w:t>
      </w:r>
      <w:r w:rsidRPr="004A4635">
        <w:rPr>
          <w:szCs w:val="28"/>
          <w:vertAlign w:val="subscript"/>
        </w:rPr>
        <w:t xml:space="preserve"> </w:t>
      </w:r>
      <w:proofErr w:type="spellStart"/>
      <w:r w:rsidRPr="004A4635">
        <w:rPr>
          <w:szCs w:val="28"/>
        </w:rPr>
        <w:t>СР</w:t>
      </w:r>
      <w:r w:rsidRPr="004A4635">
        <w:rPr>
          <w:szCs w:val="28"/>
          <w:vertAlign w:val="subscript"/>
        </w:rPr>
        <w:t>п</w:t>
      </w:r>
      <w:proofErr w:type="spellEnd"/>
      <w:r w:rsidRPr="004A4635">
        <w:rPr>
          <w:szCs w:val="28"/>
          <w:vertAlign w:val="subscript"/>
        </w:rPr>
        <w:t>/п</w:t>
      </w:r>
      <w:r w:rsidRPr="004A4635">
        <w:rPr>
          <w:szCs w:val="28"/>
        </w:rPr>
        <w:t>*</w:t>
      </w:r>
      <w:proofErr w:type="spellStart"/>
      <w:r w:rsidRPr="004A4635">
        <w:rPr>
          <w:szCs w:val="28"/>
        </w:rPr>
        <w:t>Э</w:t>
      </w:r>
      <w:r w:rsidRPr="004A4635">
        <w:rPr>
          <w:szCs w:val="28"/>
          <w:vertAlign w:val="subscript"/>
        </w:rPr>
        <w:t>ис</w:t>
      </w:r>
      <w:proofErr w:type="spellEnd"/>
      <w:r w:rsidRPr="004A4635">
        <w:rPr>
          <w:szCs w:val="28"/>
        </w:rPr>
        <w:t xml:space="preserve">, </w:t>
      </w:r>
    </w:p>
    <w:p w:rsidR="00AD4928" w:rsidRPr="004A4635" w:rsidRDefault="00AD4928" w:rsidP="00AD4928">
      <w:pPr>
        <w:spacing w:line="360" w:lineRule="auto"/>
        <w:ind w:firstLine="709"/>
        <w:rPr>
          <w:szCs w:val="28"/>
        </w:rPr>
      </w:pPr>
      <w:r w:rsidRPr="004A4635">
        <w:rPr>
          <w:szCs w:val="28"/>
        </w:rPr>
        <w:lastRenderedPageBreak/>
        <w:t>где:</w:t>
      </w:r>
    </w:p>
    <w:p w:rsidR="00AD4928" w:rsidRPr="004A4635" w:rsidRDefault="00AD4928" w:rsidP="00AD4928">
      <w:pPr>
        <w:rPr>
          <w:szCs w:val="28"/>
        </w:rPr>
      </w:pPr>
      <w:proofErr w:type="spellStart"/>
      <w:r w:rsidRPr="004A4635">
        <w:rPr>
          <w:szCs w:val="28"/>
        </w:rPr>
        <w:t>ЭРп</w:t>
      </w:r>
      <w:proofErr w:type="spellEnd"/>
      <w:r w:rsidRPr="004A4635">
        <w:rPr>
          <w:szCs w:val="28"/>
        </w:rPr>
        <w:t>/п – эффективность реализации подпрограммы;</w:t>
      </w:r>
    </w:p>
    <w:p w:rsidR="00AD4928" w:rsidRPr="004A4635" w:rsidRDefault="00AD4928" w:rsidP="00AD4928">
      <w:pPr>
        <w:rPr>
          <w:szCs w:val="28"/>
        </w:rPr>
      </w:pPr>
      <w:proofErr w:type="spellStart"/>
      <w:r w:rsidRPr="004A4635">
        <w:rPr>
          <w:szCs w:val="28"/>
        </w:rPr>
        <w:t>СРп</w:t>
      </w:r>
      <w:proofErr w:type="spellEnd"/>
      <w:r w:rsidRPr="004A4635">
        <w:rPr>
          <w:szCs w:val="28"/>
        </w:rPr>
        <w:t>/п – степень реализации подпрограммы;</w:t>
      </w:r>
    </w:p>
    <w:p w:rsidR="00AD4928" w:rsidRPr="004A4635" w:rsidRDefault="00AD4928" w:rsidP="00AD4928">
      <w:pPr>
        <w:rPr>
          <w:szCs w:val="28"/>
        </w:rPr>
      </w:pPr>
      <w:proofErr w:type="spellStart"/>
      <w:r w:rsidRPr="004A4635">
        <w:rPr>
          <w:szCs w:val="28"/>
        </w:rPr>
        <w:t>Эис</w:t>
      </w:r>
      <w:proofErr w:type="spellEnd"/>
      <w:r w:rsidRPr="004A4635">
        <w:rPr>
          <w:szCs w:val="28"/>
        </w:rPr>
        <w:t xml:space="preserve"> – эффективность использования средств местного бюджета (либо – по решению ответственного исполнителя – эффективность использования финансовых ресурсов на реализацию подпрограммы).</w:t>
      </w:r>
    </w:p>
    <w:p w:rsidR="00C874E4" w:rsidRDefault="00C874E4" w:rsidP="00C874E4">
      <w:pPr>
        <w:rPr>
          <w:bCs/>
          <w:color w:val="26282F"/>
        </w:rPr>
      </w:pPr>
    </w:p>
    <w:p w:rsidR="00C874E4" w:rsidRPr="0056279D" w:rsidRDefault="00C874E4" w:rsidP="00C874E4">
      <w:pPr>
        <w:rPr>
          <w:bCs/>
          <w:color w:val="26282F"/>
        </w:rPr>
      </w:pPr>
      <w:r>
        <w:rPr>
          <w:bCs/>
          <w:color w:val="26282F"/>
        </w:rPr>
        <w:t>Подпрограмма «Майкоп молодежный (2016-2018 годы)»</w:t>
      </w:r>
    </w:p>
    <w:p w:rsidR="00AD4928" w:rsidRDefault="00AD4928" w:rsidP="00682EDD">
      <w:pPr>
        <w:rPr>
          <w:szCs w:val="28"/>
        </w:rPr>
      </w:pPr>
    </w:p>
    <w:p w:rsidR="00AD4928" w:rsidRDefault="00AD4928" w:rsidP="00682EDD">
      <w:pPr>
        <w:rPr>
          <w:szCs w:val="28"/>
        </w:rPr>
      </w:pPr>
      <w:proofErr w:type="spellStart"/>
      <w:r w:rsidRPr="004A4635">
        <w:rPr>
          <w:szCs w:val="28"/>
        </w:rPr>
        <w:t>ЭР</w:t>
      </w:r>
      <w:r w:rsidRPr="004A4635">
        <w:rPr>
          <w:szCs w:val="28"/>
          <w:vertAlign w:val="subscript"/>
        </w:rPr>
        <w:t>п</w:t>
      </w:r>
      <w:proofErr w:type="spellEnd"/>
      <w:r w:rsidRPr="004A4635">
        <w:rPr>
          <w:szCs w:val="28"/>
          <w:vertAlign w:val="subscript"/>
        </w:rPr>
        <w:t xml:space="preserve">/п </w:t>
      </w:r>
      <w:r w:rsidRPr="004A4635">
        <w:rPr>
          <w:szCs w:val="28"/>
        </w:rPr>
        <w:t>=</w:t>
      </w:r>
      <w:r>
        <w:rPr>
          <w:szCs w:val="28"/>
        </w:rPr>
        <w:t xml:space="preserve"> </w:t>
      </w:r>
      <w:r w:rsidR="00993662">
        <w:rPr>
          <w:szCs w:val="28"/>
        </w:rPr>
        <w:t>1</w:t>
      </w:r>
      <w:r>
        <w:rPr>
          <w:szCs w:val="28"/>
        </w:rPr>
        <w:t>х1,01=</w:t>
      </w:r>
      <w:r w:rsidR="00993662">
        <w:rPr>
          <w:szCs w:val="28"/>
        </w:rPr>
        <w:t>1,01</w:t>
      </w:r>
    </w:p>
    <w:p w:rsidR="00AD4928" w:rsidRDefault="00AD4928" w:rsidP="00682EDD">
      <w:pPr>
        <w:rPr>
          <w:szCs w:val="28"/>
        </w:rPr>
      </w:pPr>
    </w:p>
    <w:p w:rsidR="00AD4928" w:rsidRDefault="00AD4928" w:rsidP="00AD4928">
      <w:pPr>
        <w:rPr>
          <w:bCs/>
          <w:color w:val="26282F"/>
        </w:rPr>
      </w:pPr>
      <w:r>
        <w:rPr>
          <w:szCs w:val="28"/>
        </w:rPr>
        <w:t xml:space="preserve">Подпрограмма </w:t>
      </w:r>
      <w:r w:rsidRPr="003F3D3F">
        <w:rPr>
          <w:bCs/>
          <w:color w:val="26282F"/>
          <w:szCs w:val="28"/>
        </w:rPr>
        <w:t>«Обеспечение эффективной деятел</w:t>
      </w:r>
      <w:r>
        <w:rPr>
          <w:bCs/>
          <w:color w:val="26282F"/>
          <w:szCs w:val="28"/>
        </w:rPr>
        <w:t xml:space="preserve">ьности муниципального казенного </w:t>
      </w:r>
      <w:r w:rsidRPr="003F3D3F">
        <w:rPr>
          <w:bCs/>
          <w:color w:val="26282F"/>
          <w:szCs w:val="28"/>
        </w:rPr>
        <w:t>учреждения «Молодежный координационный центр» (2016-2018 годы)»</w:t>
      </w:r>
    </w:p>
    <w:p w:rsidR="00AD4928" w:rsidRDefault="00AD4928" w:rsidP="00682EDD">
      <w:pPr>
        <w:rPr>
          <w:szCs w:val="28"/>
        </w:rPr>
      </w:pPr>
    </w:p>
    <w:p w:rsidR="00AD4928" w:rsidRPr="00AD4928" w:rsidRDefault="00AD4928" w:rsidP="00682EDD">
      <w:pPr>
        <w:rPr>
          <w:szCs w:val="28"/>
        </w:rPr>
      </w:pPr>
      <w:proofErr w:type="spellStart"/>
      <w:r w:rsidRPr="004A4635">
        <w:rPr>
          <w:szCs w:val="28"/>
        </w:rPr>
        <w:t>ЭР</w:t>
      </w:r>
      <w:r w:rsidRPr="004A4635">
        <w:rPr>
          <w:szCs w:val="28"/>
          <w:vertAlign w:val="subscript"/>
        </w:rPr>
        <w:t>п</w:t>
      </w:r>
      <w:proofErr w:type="spellEnd"/>
      <w:r w:rsidRPr="004A4635">
        <w:rPr>
          <w:szCs w:val="28"/>
          <w:vertAlign w:val="subscript"/>
        </w:rPr>
        <w:t xml:space="preserve">/п </w:t>
      </w:r>
      <w:r w:rsidRPr="004A4635">
        <w:rPr>
          <w:szCs w:val="28"/>
        </w:rPr>
        <w:t>=</w:t>
      </w:r>
      <w:r w:rsidR="00027A31">
        <w:rPr>
          <w:szCs w:val="28"/>
        </w:rPr>
        <w:t xml:space="preserve"> </w:t>
      </w:r>
      <w:r w:rsidR="00404CB3">
        <w:rPr>
          <w:szCs w:val="28"/>
        </w:rPr>
        <w:t>1</w:t>
      </w:r>
      <w:r>
        <w:rPr>
          <w:szCs w:val="28"/>
        </w:rPr>
        <w:t>х</w:t>
      </w:r>
      <w:r w:rsidRPr="00AD4928">
        <w:rPr>
          <w:szCs w:val="28"/>
        </w:rPr>
        <w:t>1,02</w:t>
      </w:r>
      <w:r>
        <w:rPr>
          <w:szCs w:val="28"/>
        </w:rPr>
        <w:t>=</w:t>
      </w:r>
      <w:r w:rsidR="00404CB3">
        <w:rPr>
          <w:szCs w:val="28"/>
        </w:rPr>
        <w:t>1,02</w:t>
      </w:r>
    </w:p>
    <w:p w:rsidR="00AD4928" w:rsidRDefault="00AD4928" w:rsidP="00682EDD">
      <w:pPr>
        <w:rPr>
          <w:szCs w:val="28"/>
        </w:rPr>
      </w:pPr>
    </w:p>
    <w:p w:rsidR="00C874E4" w:rsidRPr="00C874E4" w:rsidRDefault="00C874E4" w:rsidP="00C874E4">
      <w:pPr>
        <w:jc w:val="both"/>
        <w:rPr>
          <w:i/>
          <w:szCs w:val="28"/>
        </w:rPr>
      </w:pPr>
      <w:r w:rsidRPr="00C874E4">
        <w:rPr>
          <w:i/>
          <w:szCs w:val="28"/>
        </w:rPr>
        <w:t>Оценка степени достижения целей и решения задач муниципальной программы</w:t>
      </w:r>
      <w:r w:rsidR="008E5461">
        <w:rPr>
          <w:i/>
          <w:szCs w:val="28"/>
        </w:rPr>
        <w:t xml:space="preserve"> «Молодежь столицы Адыгеи (2016-2018 годы)»</w:t>
      </w:r>
    </w:p>
    <w:p w:rsidR="00C874E4" w:rsidRDefault="00C874E4" w:rsidP="00682EDD">
      <w:pPr>
        <w:rPr>
          <w:szCs w:val="28"/>
        </w:rPr>
      </w:pPr>
    </w:p>
    <w:p w:rsidR="001261D9" w:rsidRPr="004A4635" w:rsidRDefault="001261D9" w:rsidP="001261D9">
      <w:pPr>
        <w:spacing w:line="360" w:lineRule="auto"/>
        <w:ind w:firstLine="709"/>
        <w:jc w:val="center"/>
        <w:rPr>
          <w:szCs w:val="28"/>
        </w:rPr>
      </w:pPr>
      <w:proofErr w:type="spellStart"/>
      <w:r w:rsidRPr="004A4635">
        <w:rPr>
          <w:szCs w:val="28"/>
        </w:rPr>
        <w:t>СД</w:t>
      </w:r>
      <w:r w:rsidRPr="004A4635">
        <w:rPr>
          <w:szCs w:val="28"/>
          <w:vertAlign w:val="subscript"/>
        </w:rPr>
        <w:t>мппз</w:t>
      </w:r>
      <w:proofErr w:type="spellEnd"/>
      <w:r w:rsidRPr="004A4635">
        <w:rPr>
          <w:szCs w:val="28"/>
        </w:rPr>
        <w:t xml:space="preserve"> = </w:t>
      </w:r>
      <w:proofErr w:type="spellStart"/>
      <w:r w:rsidRPr="004A4635">
        <w:rPr>
          <w:szCs w:val="28"/>
        </w:rPr>
        <w:t>ЗП</w:t>
      </w:r>
      <w:r w:rsidRPr="004A4635">
        <w:rPr>
          <w:szCs w:val="28"/>
          <w:vertAlign w:val="subscript"/>
        </w:rPr>
        <w:t>мпф</w:t>
      </w:r>
      <w:proofErr w:type="spellEnd"/>
      <w:r w:rsidRPr="004A4635">
        <w:rPr>
          <w:szCs w:val="28"/>
        </w:rPr>
        <w:t xml:space="preserve"> / </w:t>
      </w:r>
      <w:proofErr w:type="spellStart"/>
      <w:r w:rsidRPr="004A4635">
        <w:rPr>
          <w:szCs w:val="28"/>
        </w:rPr>
        <w:t>ЗП</w:t>
      </w:r>
      <w:r w:rsidRPr="004A4635">
        <w:rPr>
          <w:szCs w:val="28"/>
          <w:vertAlign w:val="subscript"/>
        </w:rPr>
        <w:t>мпп</w:t>
      </w:r>
      <w:proofErr w:type="spellEnd"/>
      <w:r w:rsidRPr="004A4635">
        <w:rPr>
          <w:szCs w:val="28"/>
        </w:rPr>
        <w:t>;</w:t>
      </w:r>
    </w:p>
    <w:p w:rsidR="001261D9" w:rsidRPr="004A4635" w:rsidRDefault="001261D9" w:rsidP="001261D9">
      <w:pPr>
        <w:spacing w:line="360" w:lineRule="auto"/>
        <w:ind w:firstLine="709"/>
        <w:rPr>
          <w:szCs w:val="28"/>
        </w:rPr>
      </w:pPr>
      <w:r w:rsidRPr="004A4635">
        <w:rPr>
          <w:szCs w:val="28"/>
        </w:rPr>
        <w:t>где:</w:t>
      </w:r>
    </w:p>
    <w:p w:rsidR="001261D9" w:rsidRPr="004A4635" w:rsidRDefault="001261D9" w:rsidP="00EF1326">
      <w:pPr>
        <w:jc w:val="both"/>
        <w:rPr>
          <w:szCs w:val="28"/>
        </w:rPr>
      </w:pPr>
      <w:proofErr w:type="spellStart"/>
      <w:r w:rsidRPr="004A4635">
        <w:rPr>
          <w:szCs w:val="28"/>
        </w:rPr>
        <w:t>СДмппз</w:t>
      </w:r>
      <w:proofErr w:type="spellEnd"/>
      <w:r w:rsidRPr="004A4635">
        <w:rPr>
          <w:szCs w:val="28"/>
        </w:rPr>
        <w:t xml:space="preserve"> – степень достижения планового значения показателя (индикатора), характеризующего цели и задачи муниципальной программы;</w:t>
      </w:r>
    </w:p>
    <w:p w:rsidR="001261D9" w:rsidRPr="004A4635" w:rsidRDefault="001261D9" w:rsidP="00EF1326">
      <w:pPr>
        <w:jc w:val="both"/>
        <w:rPr>
          <w:szCs w:val="28"/>
        </w:rPr>
      </w:pPr>
      <w:proofErr w:type="spellStart"/>
      <w:r w:rsidRPr="004A4635">
        <w:rPr>
          <w:szCs w:val="28"/>
        </w:rPr>
        <w:t>ЗПмпф</w:t>
      </w:r>
      <w:proofErr w:type="spellEnd"/>
      <w:r w:rsidRPr="004A4635">
        <w:rPr>
          <w:szCs w:val="28"/>
        </w:rPr>
        <w:t xml:space="preserve"> –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1261D9" w:rsidRDefault="001261D9" w:rsidP="00555F6A">
      <w:pPr>
        <w:jc w:val="both"/>
        <w:rPr>
          <w:szCs w:val="28"/>
        </w:rPr>
      </w:pPr>
      <w:proofErr w:type="spellStart"/>
      <w:r w:rsidRPr="004A4635">
        <w:rPr>
          <w:szCs w:val="28"/>
        </w:rPr>
        <w:t>ЗПмпп</w:t>
      </w:r>
      <w:proofErr w:type="spellEnd"/>
      <w:r w:rsidRPr="004A4635">
        <w:rPr>
          <w:szCs w:val="28"/>
        </w:rPr>
        <w:t xml:space="preserve"> – плановое значение показателя (индикатора), характеризующего цели и задачи муниципальной программы.</w:t>
      </w:r>
    </w:p>
    <w:p w:rsidR="00555F6A" w:rsidRDefault="00555F6A" w:rsidP="00555F6A">
      <w:pPr>
        <w:jc w:val="both"/>
        <w:rPr>
          <w:szCs w:val="28"/>
        </w:rPr>
      </w:pPr>
    </w:p>
    <w:p w:rsidR="001261D9" w:rsidRDefault="001261D9" w:rsidP="00AD750C">
      <w:pPr>
        <w:pStyle w:val="a5"/>
        <w:numPr>
          <w:ilvl w:val="0"/>
          <w:numId w:val="6"/>
        </w:numPr>
        <w:ind w:left="284" w:hanging="284"/>
        <w:rPr>
          <w:szCs w:val="28"/>
        </w:rPr>
      </w:pPr>
      <w:proofErr w:type="spellStart"/>
      <w:r w:rsidRPr="00027A31">
        <w:rPr>
          <w:szCs w:val="28"/>
        </w:rPr>
        <w:t>СД</w:t>
      </w:r>
      <w:r w:rsidRPr="00027A31">
        <w:rPr>
          <w:szCs w:val="28"/>
          <w:vertAlign w:val="subscript"/>
        </w:rPr>
        <w:t>мппз</w:t>
      </w:r>
      <w:proofErr w:type="spellEnd"/>
      <w:r w:rsidRPr="00027A31">
        <w:rPr>
          <w:szCs w:val="28"/>
        </w:rPr>
        <w:t xml:space="preserve"> = </w:t>
      </w:r>
      <w:r w:rsidR="00EF1326" w:rsidRPr="00027A31">
        <w:rPr>
          <w:szCs w:val="28"/>
        </w:rPr>
        <w:t>138/50=</w:t>
      </w:r>
      <w:r w:rsidR="00027A31">
        <w:rPr>
          <w:szCs w:val="28"/>
        </w:rPr>
        <w:t xml:space="preserve"> </w:t>
      </w:r>
      <w:r w:rsidR="00EF1326" w:rsidRPr="00027A31">
        <w:rPr>
          <w:szCs w:val="28"/>
        </w:rPr>
        <w:t>2,76</w:t>
      </w:r>
    </w:p>
    <w:p w:rsidR="00027A31" w:rsidRPr="00027A31" w:rsidRDefault="00027A31" w:rsidP="00AD750C">
      <w:pPr>
        <w:pStyle w:val="a5"/>
        <w:numPr>
          <w:ilvl w:val="0"/>
          <w:numId w:val="6"/>
        </w:numPr>
        <w:ind w:left="284" w:hanging="284"/>
        <w:rPr>
          <w:szCs w:val="28"/>
        </w:rPr>
      </w:pPr>
      <w:proofErr w:type="spellStart"/>
      <w:r w:rsidRPr="00027A31">
        <w:rPr>
          <w:szCs w:val="28"/>
        </w:rPr>
        <w:t>СД</w:t>
      </w:r>
      <w:r w:rsidRPr="00027A31">
        <w:rPr>
          <w:szCs w:val="28"/>
          <w:vertAlign w:val="subscript"/>
        </w:rPr>
        <w:t>мппз</w:t>
      </w:r>
      <w:proofErr w:type="spellEnd"/>
      <w:r w:rsidRPr="00027A31">
        <w:rPr>
          <w:szCs w:val="28"/>
        </w:rPr>
        <w:t xml:space="preserve"> =</w:t>
      </w:r>
      <w:r>
        <w:rPr>
          <w:szCs w:val="28"/>
        </w:rPr>
        <w:t xml:space="preserve"> 11,9/9= 1,32</w:t>
      </w:r>
    </w:p>
    <w:p w:rsidR="001261D9" w:rsidRDefault="001261D9" w:rsidP="00682EDD">
      <w:pPr>
        <w:rPr>
          <w:szCs w:val="28"/>
        </w:rPr>
      </w:pPr>
    </w:p>
    <w:p w:rsidR="00A91F06" w:rsidRPr="00C874E4" w:rsidRDefault="00A91F06" w:rsidP="00A91F06">
      <w:pPr>
        <w:jc w:val="both"/>
        <w:rPr>
          <w:i/>
          <w:szCs w:val="28"/>
        </w:rPr>
      </w:pPr>
      <w:r w:rsidRPr="00A91F06">
        <w:rPr>
          <w:i/>
          <w:szCs w:val="28"/>
        </w:rPr>
        <w:t>Степень реализации муниципальной программы</w:t>
      </w:r>
      <w:r>
        <w:rPr>
          <w:szCs w:val="28"/>
        </w:rPr>
        <w:t xml:space="preserve"> </w:t>
      </w:r>
      <w:r>
        <w:rPr>
          <w:i/>
          <w:szCs w:val="28"/>
        </w:rPr>
        <w:t>«Молодежь столицы Адыгеи (2016-2018 годы)»</w:t>
      </w:r>
    </w:p>
    <w:p w:rsidR="00A91F06" w:rsidRPr="004A4635" w:rsidRDefault="00A91F06" w:rsidP="00A91F06">
      <w:pPr>
        <w:rPr>
          <w:szCs w:val="28"/>
          <w:vertAlign w:val="subscript"/>
        </w:rPr>
      </w:pPr>
      <w:r w:rsidRPr="004A4635">
        <w:rPr>
          <w:szCs w:val="28"/>
          <w:vertAlign w:val="subscript"/>
        </w:rPr>
        <w:t xml:space="preserve">                                                                                          М</w:t>
      </w:r>
    </w:p>
    <w:p w:rsidR="00A91F06" w:rsidRPr="004A4635" w:rsidRDefault="00A91F06" w:rsidP="00A91F06">
      <w:pPr>
        <w:rPr>
          <w:szCs w:val="28"/>
        </w:rPr>
      </w:pPr>
      <w:r w:rsidRPr="004A4635">
        <w:rPr>
          <w:szCs w:val="28"/>
        </w:rPr>
        <w:t xml:space="preserve">                                              </w:t>
      </w:r>
      <w:proofErr w:type="spellStart"/>
      <w:r w:rsidRPr="004A4635">
        <w:rPr>
          <w:szCs w:val="28"/>
        </w:rPr>
        <w:t>СР</w:t>
      </w:r>
      <w:r w:rsidRPr="004A4635">
        <w:rPr>
          <w:szCs w:val="28"/>
          <w:vertAlign w:val="subscript"/>
        </w:rPr>
        <w:t>мп</w:t>
      </w:r>
      <w:proofErr w:type="spellEnd"/>
      <w:r w:rsidRPr="004A4635">
        <w:rPr>
          <w:szCs w:val="28"/>
        </w:rPr>
        <w:t xml:space="preserve"> = ∑</w:t>
      </w:r>
      <w:proofErr w:type="spellStart"/>
      <w:r w:rsidRPr="004A4635">
        <w:rPr>
          <w:szCs w:val="28"/>
        </w:rPr>
        <w:t>СД</w:t>
      </w:r>
      <w:r w:rsidRPr="004A4635">
        <w:rPr>
          <w:szCs w:val="28"/>
          <w:vertAlign w:val="subscript"/>
        </w:rPr>
        <w:t>мппз</w:t>
      </w:r>
      <w:proofErr w:type="spellEnd"/>
      <w:r w:rsidRPr="004A4635">
        <w:rPr>
          <w:szCs w:val="28"/>
        </w:rPr>
        <w:t xml:space="preserve"> / М, </w:t>
      </w:r>
    </w:p>
    <w:p w:rsidR="00A91F06" w:rsidRPr="004A4635" w:rsidRDefault="00A91F06" w:rsidP="00A91F06">
      <w:pPr>
        <w:spacing w:line="360" w:lineRule="auto"/>
        <w:ind w:firstLine="708"/>
        <w:jc w:val="center"/>
        <w:rPr>
          <w:szCs w:val="28"/>
          <w:vertAlign w:val="superscript"/>
        </w:rPr>
      </w:pPr>
      <w:r w:rsidRPr="004A4635">
        <w:rPr>
          <w:szCs w:val="28"/>
          <w:vertAlign w:val="superscript"/>
        </w:rPr>
        <w:t>1</w:t>
      </w:r>
    </w:p>
    <w:p w:rsidR="00A91F06" w:rsidRPr="004A4635" w:rsidRDefault="00A91F06" w:rsidP="00A91F06">
      <w:pPr>
        <w:spacing w:line="360" w:lineRule="auto"/>
        <w:rPr>
          <w:szCs w:val="28"/>
        </w:rPr>
      </w:pPr>
      <w:proofErr w:type="spellStart"/>
      <w:proofErr w:type="gramStart"/>
      <w:r w:rsidRPr="004A4635">
        <w:rPr>
          <w:szCs w:val="28"/>
        </w:rPr>
        <w:t>где:СРмп</w:t>
      </w:r>
      <w:proofErr w:type="spellEnd"/>
      <w:proofErr w:type="gramEnd"/>
      <w:r w:rsidRPr="004A4635">
        <w:rPr>
          <w:szCs w:val="28"/>
        </w:rPr>
        <w:t xml:space="preserve"> – степень реализации муниципальной программы;</w:t>
      </w:r>
    </w:p>
    <w:p w:rsidR="00A91F06" w:rsidRPr="004A4635" w:rsidRDefault="00A91F06" w:rsidP="00A91F06">
      <w:pPr>
        <w:rPr>
          <w:szCs w:val="28"/>
        </w:rPr>
      </w:pPr>
      <w:proofErr w:type="spellStart"/>
      <w:r w:rsidRPr="004A4635">
        <w:rPr>
          <w:szCs w:val="28"/>
        </w:rPr>
        <w:t>СДмппз</w:t>
      </w:r>
      <w:proofErr w:type="spellEnd"/>
      <w:r w:rsidRPr="004A4635">
        <w:rPr>
          <w:szCs w:val="28"/>
        </w:rPr>
        <w:t xml:space="preserve"> – степень достижения планового значения показателя (индикатора), характеризующего цели и задачи муниципальной программы;</w:t>
      </w:r>
    </w:p>
    <w:p w:rsidR="00A91F06" w:rsidRPr="004A4635" w:rsidRDefault="00A91F06" w:rsidP="00A91F06">
      <w:pPr>
        <w:rPr>
          <w:szCs w:val="28"/>
        </w:rPr>
      </w:pPr>
      <w:r w:rsidRPr="004A4635">
        <w:rPr>
          <w:szCs w:val="28"/>
        </w:rPr>
        <w:t>М – число показателей (индикаторов), характеризующих цели и задачи подпрограммы.</w:t>
      </w:r>
    </w:p>
    <w:p w:rsidR="00A91F06" w:rsidRPr="004A4635" w:rsidRDefault="00A91F06" w:rsidP="00A91F06">
      <w:pPr>
        <w:rPr>
          <w:szCs w:val="28"/>
        </w:rPr>
      </w:pPr>
      <w:r w:rsidRPr="004A4635">
        <w:rPr>
          <w:szCs w:val="28"/>
        </w:rPr>
        <w:t xml:space="preserve">При использовании данной формулы, в случае если </w:t>
      </w:r>
      <w:proofErr w:type="spellStart"/>
      <w:r w:rsidRPr="004A4635">
        <w:rPr>
          <w:szCs w:val="28"/>
        </w:rPr>
        <w:t>СДмппз</w:t>
      </w:r>
      <w:proofErr w:type="spellEnd"/>
      <w:r w:rsidRPr="004A4635">
        <w:rPr>
          <w:szCs w:val="28"/>
        </w:rPr>
        <w:t xml:space="preserve"> больше 1, значение </w:t>
      </w:r>
      <w:proofErr w:type="spellStart"/>
      <w:r w:rsidRPr="004A4635">
        <w:rPr>
          <w:szCs w:val="28"/>
        </w:rPr>
        <w:t>СДмппз</w:t>
      </w:r>
      <w:proofErr w:type="spellEnd"/>
      <w:r w:rsidRPr="004A4635">
        <w:rPr>
          <w:szCs w:val="28"/>
        </w:rPr>
        <w:t xml:space="preserve"> принимается равным 1.</w:t>
      </w:r>
    </w:p>
    <w:p w:rsidR="00A91F06" w:rsidRDefault="00A91F06" w:rsidP="00682EDD">
      <w:pPr>
        <w:rPr>
          <w:szCs w:val="28"/>
        </w:rPr>
      </w:pPr>
    </w:p>
    <w:p w:rsidR="00A91F06" w:rsidRDefault="00A91F06" w:rsidP="00682EDD">
      <w:pPr>
        <w:rPr>
          <w:szCs w:val="28"/>
        </w:rPr>
      </w:pPr>
      <w:proofErr w:type="spellStart"/>
      <w:r w:rsidRPr="004A4635">
        <w:rPr>
          <w:szCs w:val="28"/>
        </w:rPr>
        <w:lastRenderedPageBreak/>
        <w:t>СР</w:t>
      </w:r>
      <w:r w:rsidRPr="004A4635">
        <w:rPr>
          <w:szCs w:val="28"/>
          <w:vertAlign w:val="subscript"/>
        </w:rPr>
        <w:t>мп</w:t>
      </w:r>
      <w:proofErr w:type="spellEnd"/>
      <w:r w:rsidRPr="004A4635">
        <w:rPr>
          <w:szCs w:val="28"/>
        </w:rPr>
        <w:t xml:space="preserve"> =</w:t>
      </w:r>
      <w:r>
        <w:rPr>
          <w:szCs w:val="28"/>
        </w:rPr>
        <w:t>(1+</w:t>
      </w:r>
      <w:proofErr w:type="gramStart"/>
      <w:r>
        <w:rPr>
          <w:szCs w:val="28"/>
        </w:rPr>
        <w:t>1)/</w:t>
      </w:r>
      <w:proofErr w:type="gramEnd"/>
      <w:r>
        <w:rPr>
          <w:szCs w:val="28"/>
        </w:rPr>
        <w:t>2=</w:t>
      </w:r>
      <w:r w:rsidR="00DB4BE0">
        <w:rPr>
          <w:szCs w:val="28"/>
        </w:rPr>
        <w:t>1</w:t>
      </w:r>
    </w:p>
    <w:p w:rsidR="0080377A" w:rsidRDefault="0080377A" w:rsidP="0080377A">
      <w:pPr>
        <w:jc w:val="center"/>
        <w:rPr>
          <w:b/>
          <w:szCs w:val="28"/>
        </w:rPr>
      </w:pPr>
    </w:p>
    <w:p w:rsidR="0080377A" w:rsidRPr="00C874E4" w:rsidRDefault="0080377A" w:rsidP="0080377A">
      <w:pPr>
        <w:jc w:val="both"/>
        <w:rPr>
          <w:i/>
          <w:szCs w:val="28"/>
        </w:rPr>
      </w:pPr>
      <w:r w:rsidRPr="0080377A">
        <w:rPr>
          <w:i/>
          <w:szCs w:val="28"/>
        </w:rPr>
        <w:t>Оценка эффективности реализации муниципальной программы «</w:t>
      </w:r>
      <w:r>
        <w:rPr>
          <w:i/>
          <w:szCs w:val="28"/>
        </w:rPr>
        <w:t>Молодежь столицы Адыгеи (2016-2018 годы)»</w:t>
      </w:r>
    </w:p>
    <w:p w:rsidR="0080377A" w:rsidRDefault="0080377A" w:rsidP="0080377A">
      <w:pPr>
        <w:jc w:val="both"/>
        <w:rPr>
          <w:szCs w:val="28"/>
        </w:rPr>
      </w:pPr>
    </w:p>
    <w:p w:rsidR="0080377A" w:rsidRPr="002755CC" w:rsidRDefault="0080377A" w:rsidP="002755CC">
      <w:pPr>
        <w:rPr>
          <w:szCs w:val="28"/>
        </w:rPr>
      </w:pPr>
      <w:r w:rsidRPr="004A4635">
        <w:rPr>
          <w:szCs w:val="28"/>
        </w:rPr>
        <w:t xml:space="preserve">                             </w:t>
      </w:r>
      <w:proofErr w:type="spellStart"/>
      <w:r w:rsidRPr="004A4635">
        <w:rPr>
          <w:szCs w:val="28"/>
        </w:rPr>
        <w:t>ЭР</w:t>
      </w:r>
      <w:r w:rsidRPr="004A4635">
        <w:rPr>
          <w:szCs w:val="28"/>
          <w:vertAlign w:val="subscript"/>
        </w:rPr>
        <w:t>мп</w:t>
      </w:r>
      <w:proofErr w:type="spellEnd"/>
      <w:r w:rsidRPr="004A4635">
        <w:rPr>
          <w:szCs w:val="28"/>
        </w:rPr>
        <w:t xml:space="preserve"> = 0,5* </w:t>
      </w:r>
      <w:proofErr w:type="spellStart"/>
      <w:r w:rsidRPr="004A4635">
        <w:rPr>
          <w:szCs w:val="28"/>
        </w:rPr>
        <w:t>СР</w:t>
      </w:r>
      <w:r w:rsidRPr="004A4635">
        <w:rPr>
          <w:szCs w:val="28"/>
          <w:vertAlign w:val="subscript"/>
        </w:rPr>
        <w:t>мп</w:t>
      </w:r>
      <w:proofErr w:type="spellEnd"/>
      <w:r w:rsidRPr="004A4635">
        <w:rPr>
          <w:szCs w:val="28"/>
        </w:rPr>
        <w:t xml:space="preserve"> + 0,5*∑</w:t>
      </w:r>
      <w:proofErr w:type="spellStart"/>
      <w:r w:rsidRPr="004A4635">
        <w:rPr>
          <w:szCs w:val="28"/>
        </w:rPr>
        <w:t>ЭР</w:t>
      </w:r>
      <w:r w:rsidRPr="004A4635">
        <w:rPr>
          <w:szCs w:val="28"/>
          <w:vertAlign w:val="subscript"/>
        </w:rPr>
        <w:t>п</w:t>
      </w:r>
      <w:proofErr w:type="spellEnd"/>
      <w:r w:rsidRPr="004A4635">
        <w:rPr>
          <w:szCs w:val="28"/>
          <w:vertAlign w:val="subscript"/>
        </w:rPr>
        <w:t>/п</w:t>
      </w:r>
      <w:r w:rsidRPr="004A4635">
        <w:rPr>
          <w:szCs w:val="28"/>
        </w:rPr>
        <w:t>*</w:t>
      </w:r>
      <w:proofErr w:type="spellStart"/>
      <w:r w:rsidRPr="004A4635">
        <w:rPr>
          <w:szCs w:val="28"/>
          <w:lang w:val="en-US"/>
        </w:rPr>
        <w:t>k</w:t>
      </w:r>
      <w:r w:rsidRPr="004A4635">
        <w:rPr>
          <w:szCs w:val="28"/>
          <w:vertAlign w:val="subscript"/>
          <w:lang w:val="en-US"/>
        </w:rPr>
        <w:t>j</w:t>
      </w:r>
      <w:proofErr w:type="spellEnd"/>
      <w:r w:rsidRPr="004A4635">
        <w:rPr>
          <w:szCs w:val="28"/>
        </w:rPr>
        <w:t xml:space="preserve"> / </w:t>
      </w:r>
      <w:r w:rsidRPr="004A4635">
        <w:rPr>
          <w:szCs w:val="28"/>
          <w:lang w:val="en-US"/>
        </w:rPr>
        <w:t>j</w:t>
      </w:r>
      <w:r w:rsidR="002755CC">
        <w:rPr>
          <w:szCs w:val="28"/>
        </w:rPr>
        <w:t xml:space="preserve">, </w:t>
      </w:r>
    </w:p>
    <w:p w:rsidR="0080377A" w:rsidRPr="004A4635" w:rsidRDefault="0080377A" w:rsidP="0080377A">
      <w:pPr>
        <w:spacing w:line="360" w:lineRule="auto"/>
        <w:ind w:firstLine="709"/>
        <w:rPr>
          <w:szCs w:val="28"/>
        </w:rPr>
      </w:pPr>
      <w:r w:rsidRPr="004A4635">
        <w:rPr>
          <w:szCs w:val="28"/>
        </w:rPr>
        <w:t>где:</w:t>
      </w:r>
    </w:p>
    <w:p w:rsidR="0080377A" w:rsidRPr="004A4635" w:rsidRDefault="0080377A" w:rsidP="0080377A">
      <w:pPr>
        <w:rPr>
          <w:szCs w:val="28"/>
        </w:rPr>
      </w:pPr>
      <w:proofErr w:type="spellStart"/>
      <w:r w:rsidRPr="004A4635">
        <w:rPr>
          <w:szCs w:val="28"/>
        </w:rPr>
        <w:t>ЭРмп</w:t>
      </w:r>
      <w:proofErr w:type="spellEnd"/>
      <w:r w:rsidRPr="004A4635">
        <w:rPr>
          <w:szCs w:val="28"/>
        </w:rPr>
        <w:t xml:space="preserve"> – эффективность реализации муниципальной программы;</w:t>
      </w:r>
    </w:p>
    <w:p w:rsidR="0080377A" w:rsidRPr="004A4635" w:rsidRDefault="0080377A" w:rsidP="0080377A">
      <w:pPr>
        <w:rPr>
          <w:szCs w:val="28"/>
        </w:rPr>
      </w:pPr>
      <w:proofErr w:type="spellStart"/>
      <w:r w:rsidRPr="004A4635">
        <w:rPr>
          <w:szCs w:val="28"/>
        </w:rPr>
        <w:t>СРмп</w:t>
      </w:r>
      <w:proofErr w:type="spellEnd"/>
      <w:r w:rsidRPr="004A4635">
        <w:rPr>
          <w:szCs w:val="28"/>
        </w:rPr>
        <w:t xml:space="preserve"> – степень реализации муниципальной программы;</w:t>
      </w:r>
    </w:p>
    <w:p w:rsidR="0080377A" w:rsidRPr="004A4635" w:rsidRDefault="0080377A" w:rsidP="0080377A">
      <w:pPr>
        <w:rPr>
          <w:szCs w:val="28"/>
        </w:rPr>
      </w:pPr>
      <w:proofErr w:type="spellStart"/>
      <w:r w:rsidRPr="004A4635">
        <w:rPr>
          <w:szCs w:val="28"/>
        </w:rPr>
        <w:t>ЭРп</w:t>
      </w:r>
      <w:proofErr w:type="spellEnd"/>
      <w:r w:rsidRPr="004A4635">
        <w:rPr>
          <w:szCs w:val="28"/>
        </w:rPr>
        <w:t>/п – эффективность реализации подпрограммы;</w:t>
      </w:r>
    </w:p>
    <w:p w:rsidR="0080377A" w:rsidRPr="004A4635" w:rsidRDefault="0080377A" w:rsidP="0080377A">
      <w:pPr>
        <w:rPr>
          <w:szCs w:val="28"/>
        </w:rPr>
      </w:pPr>
      <w:proofErr w:type="spellStart"/>
      <w:r w:rsidRPr="004A4635">
        <w:rPr>
          <w:szCs w:val="28"/>
        </w:rPr>
        <w:t>kj</w:t>
      </w:r>
      <w:proofErr w:type="spellEnd"/>
      <w:r w:rsidRPr="004A4635">
        <w:rPr>
          <w:szCs w:val="28"/>
        </w:rPr>
        <w:t xml:space="preserve"> –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</w:t>
      </w:r>
      <w:proofErr w:type="spellStart"/>
      <w:r w:rsidRPr="004A4635">
        <w:rPr>
          <w:szCs w:val="28"/>
        </w:rPr>
        <w:t>kj</w:t>
      </w:r>
      <w:proofErr w:type="spellEnd"/>
      <w:r w:rsidRPr="004A4635">
        <w:rPr>
          <w:szCs w:val="28"/>
        </w:rPr>
        <w:t xml:space="preserve"> определяется по формуле: </w:t>
      </w:r>
      <w:proofErr w:type="spellStart"/>
      <w:r w:rsidRPr="004A4635">
        <w:rPr>
          <w:szCs w:val="28"/>
        </w:rPr>
        <w:t>kj</w:t>
      </w:r>
      <w:proofErr w:type="spellEnd"/>
      <w:r w:rsidRPr="004A4635">
        <w:rPr>
          <w:szCs w:val="28"/>
        </w:rPr>
        <w:t xml:space="preserve"> = </w:t>
      </w:r>
      <w:proofErr w:type="spellStart"/>
      <w:r w:rsidRPr="004A4635">
        <w:rPr>
          <w:szCs w:val="28"/>
        </w:rPr>
        <w:t>Фj</w:t>
      </w:r>
      <w:proofErr w:type="spellEnd"/>
      <w:r w:rsidRPr="004A4635">
        <w:rPr>
          <w:szCs w:val="28"/>
        </w:rPr>
        <w:t xml:space="preserve">/Ф, где </w:t>
      </w:r>
      <w:proofErr w:type="spellStart"/>
      <w:r w:rsidRPr="004A4635">
        <w:rPr>
          <w:szCs w:val="28"/>
        </w:rPr>
        <w:t>Фj</w:t>
      </w:r>
      <w:proofErr w:type="spellEnd"/>
      <w:r w:rsidRPr="004A4635">
        <w:rPr>
          <w:szCs w:val="28"/>
        </w:rPr>
        <w:t xml:space="preserve"> – объем фактических расходов из местного бюджета (кассового исполнения) на реализацию j-ой подпрограммы в отчетном году, Ф – объем фактических расходов из местного бюджета (кассового исполнения) на реализацию муниципальной программы;</w:t>
      </w:r>
    </w:p>
    <w:p w:rsidR="0080377A" w:rsidRDefault="0080377A" w:rsidP="0080377A">
      <w:pPr>
        <w:rPr>
          <w:szCs w:val="28"/>
        </w:rPr>
      </w:pPr>
      <w:r w:rsidRPr="004A4635">
        <w:rPr>
          <w:szCs w:val="28"/>
          <w:lang w:val="en-US"/>
        </w:rPr>
        <w:t>j</w:t>
      </w:r>
      <w:r w:rsidRPr="004A4635">
        <w:rPr>
          <w:szCs w:val="28"/>
        </w:rPr>
        <w:t xml:space="preserve"> – </w:t>
      </w:r>
      <w:proofErr w:type="gramStart"/>
      <w:r w:rsidRPr="004A4635">
        <w:rPr>
          <w:szCs w:val="28"/>
        </w:rPr>
        <w:t>количество</w:t>
      </w:r>
      <w:proofErr w:type="gramEnd"/>
      <w:r w:rsidRPr="004A4635">
        <w:rPr>
          <w:szCs w:val="28"/>
        </w:rPr>
        <w:t xml:space="preserve"> подпрограмм.</w:t>
      </w:r>
    </w:p>
    <w:p w:rsidR="00E31FD1" w:rsidRPr="004A4635" w:rsidRDefault="00E31FD1" w:rsidP="0080377A">
      <w:pPr>
        <w:rPr>
          <w:szCs w:val="28"/>
        </w:rPr>
      </w:pPr>
    </w:p>
    <w:p w:rsidR="00E31FD1" w:rsidRPr="00FD3D25" w:rsidRDefault="00E31FD1" w:rsidP="00E31FD1">
      <w:pPr>
        <w:jc w:val="both"/>
        <w:rPr>
          <w:szCs w:val="28"/>
        </w:rPr>
      </w:pPr>
      <w:r w:rsidRPr="00FD3D25">
        <w:rPr>
          <w:szCs w:val="28"/>
        </w:rPr>
        <w:t>кj</w:t>
      </w:r>
      <w:r w:rsidRPr="00FD3D25">
        <w:rPr>
          <w:szCs w:val="28"/>
          <w:vertAlign w:val="subscript"/>
        </w:rPr>
        <w:t>1</w:t>
      </w:r>
      <w:r w:rsidRPr="00FD3D25">
        <w:rPr>
          <w:szCs w:val="28"/>
        </w:rPr>
        <w:t xml:space="preserve"> = 2148,4/8668,2= 0,25</w:t>
      </w:r>
    </w:p>
    <w:p w:rsidR="00E31FD1" w:rsidRPr="00FD3D25" w:rsidRDefault="00E31FD1" w:rsidP="00E31FD1">
      <w:pPr>
        <w:jc w:val="both"/>
        <w:rPr>
          <w:szCs w:val="28"/>
        </w:rPr>
      </w:pPr>
    </w:p>
    <w:p w:rsidR="00E31FD1" w:rsidRDefault="00E31FD1" w:rsidP="00E31FD1">
      <w:pPr>
        <w:jc w:val="both"/>
        <w:rPr>
          <w:szCs w:val="28"/>
        </w:rPr>
      </w:pPr>
      <w:r w:rsidRPr="00FD3D25">
        <w:rPr>
          <w:szCs w:val="28"/>
        </w:rPr>
        <w:t>кj</w:t>
      </w:r>
      <w:r w:rsidRPr="00FD3D25">
        <w:rPr>
          <w:szCs w:val="28"/>
          <w:vertAlign w:val="subscript"/>
        </w:rPr>
        <w:t>2</w:t>
      </w:r>
      <w:r w:rsidRPr="00FD3D25">
        <w:rPr>
          <w:szCs w:val="28"/>
        </w:rPr>
        <w:t xml:space="preserve"> = 6519,8//8668,2 = 0,75</w:t>
      </w:r>
      <w:bookmarkStart w:id="0" w:name="_GoBack"/>
      <w:bookmarkEnd w:id="0"/>
    </w:p>
    <w:p w:rsidR="0080377A" w:rsidRDefault="0080377A" w:rsidP="0080377A">
      <w:pPr>
        <w:jc w:val="both"/>
        <w:rPr>
          <w:szCs w:val="28"/>
        </w:rPr>
      </w:pPr>
    </w:p>
    <w:p w:rsidR="0080377A" w:rsidRDefault="0080377A" w:rsidP="0080377A">
      <w:pPr>
        <w:jc w:val="both"/>
        <w:rPr>
          <w:szCs w:val="28"/>
        </w:rPr>
      </w:pPr>
      <w:proofErr w:type="spellStart"/>
      <w:r w:rsidRPr="004A4635">
        <w:rPr>
          <w:szCs w:val="28"/>
        </w:rPr>
        <w:t>ЭР</w:t>
      </w:r>
      <w:r w:rsidRPr="004A4635">
        <w:rPr>
          <w:szCs w:val="28"/>
          <w:vertAlign w:val="subscript"/>
        </w:rPr>
        <w:t>мп</w:t>
      </w:r>
      <w:proofErr w:type="spellEnd"/>
      <w:r w:rsidRPr="004A4635">
        <w:rPr>
          <w:szCs w:val="28"/>
        </w:rPr>
        <w:t xml:space="preserve"> =</w:t>
      </w:r>
      <w:r>
        <w:rPr>
          <w:szCs w:val="28"/>
        </w:rPr>
        <w:t xml:space="preserve"> </w:t>
      </w:r>
      <w:r w:rsidR="00FF5B7C">
        <w:rPr>
          <w:szCs w:val="28"/>
        </w:rPr>
        <w:t>0,5х1+0,5х(1,01+1,</w:t>
      </w:r>
      <w:proofErr w:type="gramStart"/>
      <w:r w:rsidR="00FF5B7C">
        <w:rPr>
          <w:szCs w:val="28"/>
        </w:rPr>
        <w:t>02)х</w:t>
      </w:r>
      <w:proofErr w:type="gramEnd"/>
      <w:r w:rsidR="00FF5B7C">
        <w:rPr>
          <w:szCs w:val="28"/>
        </w:rPr>
        <w:t>(0,25+0,75)/2=0,5+1,015х1/</w:t>
      </w:r>
      <w:r w:rsidR="004B7603">
        <w:rPr>
          <w:szCs w:val="28"/>
        </w:rPr>
        <w:t>2</w:t>
      </w:r>
      <w:r w:rsidR="00FF5B7C">
        <w:rPr>
          <w:szCs w:val="28"/>
        </w:rPr>
        <w:t>=0,5+0,5=1</w:t>
      </w:r>
    </w:p>
    <w:p w:rsidR="00743B2D" w:rsidRDefault="00743B2D" w:rsidP="0080377A">
      <w:pPr>
        <w:jc w:val="both"/>
        <w:rPr>
          <w:szCs w:val="28"/>
        </w:rPr>
      </w:pPr>
    </w:p>
    <w:p w:rsidR="00743B2D" w:rsidRDefault="00743B2D" w:rsidP="0080377A">
      <w:pPr>
        <w:jc w:val="both"/>
        <w:rPr>
          <w:szCs w:val="28"/>
        </w:rPr>
      </w:pPr>
      <w:r>
        <w:rPr>
          <w:szCs w:val="28"/>
        </w:rPr>
        <w:t xml:space="preserve">В соответствии с утвержденной Методикой оценки эффективности реализации муниципальных программ, эффективность реализации «Молодежь столицы Адыгеи (2016-2018 годы)» признается высокой, так как значение показателя </w:t>
      </w:r>
      <w:proofErr w:type="spellStart"/>
      <w:r w:rsidRPr="004A4635">
        <w:rPr>
          <w:szCs w:val="28"/>
        </w:rPr>
        <w:t>ЭР</w:t>
      </w:r>
      <w:r w:rsidRPr="004A4635">
        <w:rPr>
          <w:szCs w:val="28"/>
          <w:vertAlign w:val="subscript"/>
        </w:rPr>
        <w:t>мп</w:t>
      </w:r>
      <w:proofErr w:type="spellEnd"/>
      <w:r>
        <w:rPr>
          <w:szCs w:val="28"/>
          <w:vertAlign w:val="subscript"/>
        </w:rPr>
        <w:t xml:space="preserve"> </w:t>
      </w:r>
      <w:r w:rsidRPr="00743B2D">
        <w:rPr>
          <w:szCs w:val="28"/>
        </w:rPr>
        <w:t xml:space="preserve">составляет </w:t>
      </w:r>
      <w:r>
        <w:rPr>
          <w:szCs w:val="28"/>
        </w:rPr>
        <w:t>не менее 0,9.</w:t>
      </w:r>
    </w:p>
    <w:p w:rsidR="00555F6A" w:rsidRDefault="00555F6A" w:rsidP="0080377A">
      <w:pPr>
        <w:jc w:val="both"/>
        <w:rPr>
          <w:szCs w:val="28"/>
        </w:rPr>
      </w:pPr>
    </w:p>
    <w:p w:rsidR="000B4CF2" w:rsidRDefault="000B4CF2" w:rsidP="000B4CF2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Предложения по дальнейшей реализации муниципальной программы «Молодежь столицы Адыгеи (2016-2018 годы)»</w:t>
      </w:r>
    </w:p>
    <w:p w:rsidR="000B4CF2" w:rsidRPr="000B4CF2" w:rsidRDefault="000B4CF2" w:rsidP="0080377A">
      <w:pPr>
        <w:jc w:val="both"/>
        <w:rPr>
          <w:b/>
          <w:i/>
          <w:szCs w:val="28"/>
        </w:rPr>
      </w:pPr>
    </w:p>
    <w:p w:rsidR="0080377A" w:rsidRDefault="00E3090E" w:rsidP="00E3090E">
      <w:pPr>
        <w:ind w:firstLine="709"/>
        <w:jc w:val="both"/>
        <w:rPr>
          <w:szCs w:val="28"/>
        </w:rPr>
      </w:pPr>
      <w:r>
        <w:rPr>
          <w:szCs w:val="28"/>
        </w:rPr>
        <w:t xml:space="preserve">Реализацию молодежной политики в муниципальном образовании «Город Майкоп» невозможно рассматривать изолировано от других направлений социально-экономического развития города, что делает чрезвычайно актуальным решение молодежной политики программными методами. </w:t>
      </w:r>
      <w:r w:rsidR="00B80449">
        <w:rPr>
          <w:szCs w:val="28"/>
        </w:rPr>
        <w:t xml:space="preserve">С целью актуализации отдельных направлений молодежной политики </w:t>
      </w:r>
      <w:r w:rsidR="002755CC">
        <w:rPr>
          <w:szCs w:val="28"/>
        </w:rPr>
        <w:t>Постановлением Администрации муниципальном образовании «Город Майкоп» от 19.12.2016г. №1160 была утверждена муниципальная программа «Молодежь столицы Адыгеи (2017-2019 годы)».</w:t>
      </w:r>
    </w:p>
    <w:sectPr w:rsidR="0080377A" w:rsidSect="00111700">
      <w:pgSz w:w="11906" w:h="16838"/>
      <w:pgMar w:top="567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378F9"/>
    <w:multiLevelType w:val="hybridMultilevel"/>
    <w:tmpl w:val="D2A21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93B90"/>
    <w:multiLevelType w:val="hybridMultilevel"/>
    <w:tmpl w:val="3384D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944B7"/>
    <w:multiLevelType w:val="hybridMultilevel"/>
    <w:tmpl w:val="8FD8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C0D5E"/>
    <w:multiLevelType w:val="hybridMultilevel"/>
    <w:tmpl w:val="AF5CDD20"/>
    <w:lvl w:ilvl="0" w:tplc="CE7633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83A50C9"/>
    <w:multiLevelType w:val="hybridMultilevel"/>
    <w:tmpl w:val="80281DEE"/>
    <w:lvl w:ilvl="0" w:tplc="CE52C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AFE353C"/>
    <w:multiLevelType w:val="hybridMultilevel"/>
    <w:tmpl w:val="02CEFD36"/>
    <w:lvl w:ilvl="0" w:tplc="E0D27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97"/>
    <w:rsid w:val="00027A31"/>
    <w:rsid w:val="000316EA"/>
    <w:rsid w:val="0005032A"/>
    <w:rsid w:val="000557BA"/>
    <w:rsid w:val="00061075"/>
    <w:rsid w:val="00074AD9"/>
    <w:rsid w:val="00080C4B"/>
    <w:rsid w:val="000862A5"/>
    <w:rsid w:val="000B4CF2"/>
    <w:rsid w:val="000D1048"/>
    <w:rsid w:val="000D5831"/>
    <w:rsid w:val="000E41CA"/>
    <w:rsid w:val="000E4669"/>
    <w:rsid w:val="0010681E"/>
    <w:rsid w:val="00111700"/>
    <w:rsid w:val="001213BF"/>
    <w:rsid w:val="001261D9"/>
    <w:rsid w:val="00127B76"/>
    <w:rsid w:val="001468A0"/>
    <w:rsid w:val="00161A00"/>
    <w:rsid w:val="001A1231"/>
    <w:rsid w:val="001A466F"/>
    <w:rsid w:val="001B48FD"/>
    <w:rsid w:val="001B5AEF"/>
    <w:rsid w:val="001E6486"/>
    <w:rsid w:val="001F5BBE"/>
    <w:rsid w:val="002140A3"/>
    <w:rsid w:val="00214B6F"/>
    <w:rsid w:val="00224EB7"/>
    <w:rsid w:val="00243244"/>
    <w:rsid w:val="00246DEF"/>
    <w:rsid w:val="00257FF8"/>
    <w:rsid w:val="00274BE2"/>
    <w:rsid w:val="002752FD"/>
    <w:rsid w:val="002755CC"/>
    <w:rsid w:val="002817A4"/>
    <w:rsid w:val="002855D6"/>
    <w:rsid w:val="002B0781"/>
    <w:rsid w:val="002B139E"/>
    <w:rsid w:val="002C58B1"/>
    <w:rsid w:val="002D1E75"/>
    <w:rsid w:val="002D4AC7"/>
    <w:rsid w:val="002F5392"/>
    <w:rsid w:val="002F6644"/>
    <w:rsid w:val="00315BA8"/>
    <w:rsid w:val="00322BCB"/>
    <w:rsid w:val="00324435"/>
    <w:rsid w:val="00327DE0"/>
    <w:rsid w:val="00333F7E"/>
    <w:rsid w:val="003472E7"/>
    <w:rsid w:val="00356685"/>
    <w:rsid w:val="00357B39"/>
    <w:rsid w:val="0036419E"/>
    <w:rsid w:val="00365429"/>
    <w:rsid w:val="00381B75"/>
    <w:rsid w:val="00383689"/>
    <w:rsid w:val="00387380"/>
    <w:rsid w:val="00393CD3"/>
    <w:rsid w:val="00394C48"/>
    <w:rsid w:val="00395137"/>
    <w:rsid w:val="003A0CE2"/>
    <w:rsid w:val="003A3C9D"/>
    <w:rsid w:val="003C6255"/>
    <w:rsid w:val="003D13C4"/>
    <w:rsid w:val="003E3434"/>
    <w:rsid w:val="003F3D3F"/>
    <w:rsid w:val="003F4F9D"/>
    <w:rsid w:val="003F7F44"/>
    <w:rsid w:val="00404CB3"/>
    <w:rsid w:val="00457062"/>
    <w:rsid w:val="00464D5A"/>
    <w:rsid w:val="00473489"/>
    <w:rsid w:val="00481BDC"/>
    <w:rsid w:val="00483598"/>
    <w:rsid w:val="0048500B"/>
    <w:rsid w:val="00492A69"/>
    <w:rsid w:val="00493012"/>
    <w:rsid w:val="004A0052"/>
    <w:rsid w:val="004B316B"/>
    <w:rsid w:val="004B7603"/>
    <w:rsid w:val="00503212"/>
    <w:rsid w:val="00515327"/>
    <w:rsid w:val="00527E4D"/>
    <w:rsid w:val="005337E3"/>
    <w:rsid w:val="005345B0"/>
    <w:rsid w:val="005420E8"/>
    <w:rsid w:val="005466BA"/>
    <w:rsid w:val="00555F6A"/>
    <w:rsid w:val="0056362C"/>
    <w:rsid w:val="00576117"/>
    <w:rsid w:val="00582FCC"/>
    <w:rsid w:val="00594872"/>
    <w:rsid w:val="005C05EB"/>
    <w:rsid w:val="005C0C29"/>
    <w:rsid w:val="005C1426"/>
    <w:rsid w:val="005C457F"/>
    <w:rsid w:val="005D25A5"/>
    <w:rsid w:val="005D4B29"/>
    <w:rsid w:val="005E2B75"/>
    <w:rsid w:val="005F3913"/>
    <w:rsid w:val="005F4F6B"/>
    <w:rsid w:val="00600336"/>
    <w:rsid w:val="00600A4D"/>
    <w:rsid w:val="00602826"/>
    <w:rsid w:val="00613F66"/>
    <w:rsid w:val="00614A1B"/>
    <w:rsid w:val="006320E2"/>
    <w:rsid w:val="006436F3"/>
    <w:rsid w:val="00650F64"/>
    <w:rsid w:val="006568EC"/>
    <w:rsid w:val="00665605"/>
    <w:rsid w:val="00682EDD"/>
    <w:rsid w:val="00684AB1"/>
    <w:rsid w:val="0068583F"/>
    <w:rsid w:val="006A33EC"/>
    <w:rsid w:val="006A5883"/>
    <w:rsid w:val="006D46E3"/>
    <w:rsid w:val="006D50C0"/>
    <w:rsid w:val="006D6609"/>
    <w:rsid w:val="006F183A"/>
    <w:rsid w:val="006F375B"/>
    <w:rsid w:val="00721081"/>
    <w:rsid w:val="00722768"/>
    <w:rsid w:val="00743B2D"/>
    <w:rsid w:val="00764B9B"/>
    <w:rsid w:val="00765CEB"/>
    <w:rsid w:val="00767A48"/>
    <w:rsid w:val="00783471"/>
    <w:rsid w:val="007927B6"/>
    <w:rsid w:val="007B118A"/>
    <w:rsid w:val="007B6AC1"/>
    <w:rsid w:val="007D1F0A"/>
    <w:rsid w:val="007F4F6C"/>
    <w:rsid w:val="0080377A"/>
    <w:rsid w:val="0084436B"/>
    <w:rsid w:val="008469AD"/>
    <w:rsid w:val="00873DA4"/>
    <w:rsid w:val="00895935"/>
    <w:rsid w:val="0089726D"/>
    <w:rsid w:val="008A2A0A"/>
    <w:rsid w:val="008C2A68"/>
    <w:rsid w:val="008E5461"/>
    <w:rsid w:val="0091107A"/>
    <w:rsid w:val="00936AA2"/>
    <w:rsid w:val="00941546"/>
    <w:rsid w:val="00945FD0"/>
    <w:rsid w:val="00954B31"/>
    <w:rsid w:val="009676DA"/>
    <w:rsid w:val="00972D14"/>
    <w:rsid w:val="00991221"/>
    <w:rsid w:val="00993662"/>
    <w:rsid w:val="009A0E43"/>
    <w:rsid w:val="009D18D9"/>
    <w:rsid w:val="009E2B53"/>
    <w:rsid w:val="009E78F6"/>
    <w:rsid w:val="00A01602"/>
    <w:rsid w:val="00A11BED"/>
    <w:rsid w:val="00A12D68"/>
    <w:rsid w:val="00A32518"/>
    <w:rsid w:val="00A32B9C"/>
    <w:rsid w:val="00A4794D"/>
    <w:rsid w:val="00A7681A"/>
    <w:rsid w:val="00A91F06"/>
    <w:rsid w:val="00AA4752"/>
    <w:rsid w:val="00AD4928"/>
    <w:rsid w:val="00AD70CB"/>
    <w:rsid w:val="00AD750C"/>
    <w:rsid w:val="00AF6065"/>
    <w:rsid w:val="00B03BDF"/>
    <w:rsid w:val="00B03C19"/>
    <w:rsid w:val="00B03C25"/>
    <w:rsid w:val="00B05241"/>
    <w:rsid w:val="00B10061"/>
    <w:rsid w:val="00B12A65"/>
    <w:rsid w:val="00B16BB0"/>
    <w:rsid w:val="00B26798"/>
    <w:rsid w:val="00B4447C"/>
    <w:rsid w:val="00B46696"/>
    <w:rsid w:val="00B50635"/>
    <w:rsid w:val="00B61275"/>
    <w:rsid w:val="00B647CC"/>
    <w:rsid w:val="00B64F5C"/>
    <w:rsid w:val="00B80449"/>
    <w:rsid w:val="00BA06B1"/>
    <w:rsid w:val="00BA37FF"/>
    <w:rsid w:val="00BB345C"/>
    <w:rsid w:val="00BE0306"/>
    <w:rsid w:val="00BE2450"/>
    <w:rsid w:val="00BE4753"/>
    <w:rsid w:val="00C31355"/>
    <w:rsid w:val="00C43F18"/>
    <w:rsid w:val="00C45267"/>
    <w:rsid w:val="00C55124"/>
    <w:rsid w:val="00C553CE"/>
    <w:rsid w:val="00C61577"/>
    <w:rsid w:val="00C65775"/>
    <w:rsid w:val="00C67697"/>
    <w:rsid w:val="00C803B8"/>
    <w:rsid w:val="00C874E4"/>
    <w:rsid w:val="00C96D72"/>
    <w:rsid w:val="00CA05E7"/>
    <w:rsid w:val="00CB3E82"/>
    <w:rsid w:val="00CB4583"/>
    <w:rsid w:val="00CB5E86"/>
    <w:rsid w:val="00CD24EB"/>
    <w:rsid w:val="00CD6F66"/>
    <w:rsid w:val="00D04E6A"/>
    <w:rsid w:val="00D22D46"/>
    <w:rsid w:val="00D33B23"/>
    <w:rsid w:val="00D34C7E"/>
    <w:rsid w:val="00D66632"/>
    <w:rsid w:val="00D809D1"/>
    <w:rsid w:val="00D92D8C"/>
    <w:rsid w:val="00DB4BE0"/>
    <w:rsid w:val="00DC5BA9"/>
    <w:rsid w:val="00DF7E8D"/>
    <w:rsid w:val="00E16C1B"/>
    <w:rsid w:val="00E25163"/>
    <w:rsid w:val="00E3090E"/>
    <w:rsid w:val="00E31FD1"/>
    <w:rsid w:val="00E35076"/>
    <w:rsid w:val="00E4022C"/>
    <w:rsid w:val="00E42186"/>
    <w:rsid w:val="00E50E23"/>
    <w:rsid w:val="00E62F97"/>
    <w:rsid w:val="00E71B76"/>
    <w:rsid w:val="00E8120A"/>
    <w:rsid w:val="00E814CC"/>
    <w:rsid w:val="00E8571D"/>
    <w:rsid w:val="00E87F31"/>
    <w:rsid w:val="00E9070D"/>
    <w:rsid w:val="00E94EB6"/>
    <w:rsid w:val="00EB6109"/>
    <w:rsid w:val="00ED2A36"/>
    <w:rsid w:val="00EE6BFC"/>
    <w:rsid w:val="00EE70AF"/>
    <w:rsid w:val="00EF1326"/>
    <w:rsid w:val="00F20056"/>
    <w:rsid w:val="00F21E6C"/>
    <w:rsid w:val="00F23559"/>
    <w:rsid w:val="00F7699D"/>
    <w:rsid w:val="00FB1F26"/>
    <w:rsid w:val="00FD3D25"/>
    <w:rsid w:val="00FE1ED7"/>
    <w:rsid w:val="00FE5130"/>
    <w:rsid w:val="00FF0709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4456B-D553-43D0-9E22-C6BC5E54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F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2F9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2F9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2F9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2F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54">
    <w:name w:val="Font Style54"/>
    <w:rsid w:val="00E62F97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56">
    <w:name w:val="Font Style56"/>
    <w:rsid w:val="00E62F97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E62F97"/>
    <w:pPr>
      <w:ind w:left="720"/>
      <w:contextualSpacing/>
    </w:pPr>
  </w:style>
  <w:style w:type="paragraph" w:customStyle="1" w:styleId="Style3">
    <w:name w:val="Style3"/>
    <w:basedOn w:val="a"/>
    <w:rsid w:val="00E62F97"/>
    <w:pPr>
      <w:widowControl w:val="0"/>
      <w:suppressAutoHyphens/>
      <w:autoSpaceDE w:val="0"/>
      <w:spacing w:line="461" w:lineRule="exact"/>
      <w:jc w:val="center"/>
    </w:pPr>
    <w:rPr>
      <w:sz w:val="24"/>
      <w:szCs w:val="24"/>
      <w:lang w:eastAsia="ar-SA"/>
    </w:rPr>
  </w:style>
  <w:style w:type="table" w:styleId="a6">
    <w:name w:val="Table Grid"/>
    <w:basedOn w:val="a1"/>
    <w:uiPriority w:val="39"/>
    <w:rsid w:val="00E62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62F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62F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E62F9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E62F9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8">
    <w:name w:val="Style18"/>
    <w:basedOn w:val="a"/>
    <w:rsid w:val="00E62F97"/>
    <w:pPr>
      <w:widowControl w:val="0"/>
      <w:suppressAutoHyphens/>
      <w:autoSpaceDE w:val="0"/>
      <w:spacing w:line="326" w:lineRule="exact"/>
      <w:ind w:firstLine="552"/>
      <w:jc w:val="both"/>
    </w:pPr>
    <w:rPr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614A1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614A1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E475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E47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20</Pages>
  <Words>4874</Words>
  <Characters>27788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Азизова Марьяна Юрьевна</dc:creator>
  <cp:keywords/>
  <dc:description/>
  <cp:lastModifiedBy>Ашхамаф Бэла Исламовна</cp:lastModifiedBy>
  <cp:revision>1139</cp:revision>
  <cp:lastPrinted>2017-02-20T14:26:00Z</cp:lastPrinted>
  <dcterms:created xsi:type="dcterms:W3CDTF">2017-02-15T08:01:00Z</dcterms:created>
  <dcterms:modified xsi:type="dcterms:W3CDTF">2017-03-22T11:18:00Z</dcterms:modified>
</cp:coreProperties>
</file>